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7E" w:rsidRPr="002C2888" w:rsidRDefault="00EC179C">
      <w:pPr>
        <w:spacing w:line="360" w:lineRule="auto"/>
        <w:rPr>
          <w:rFonts w:ascii="Arial" w:hAnsi="Arial" w:cs="Arial"/>
          <w:b/>
          <w:sz w:val="22"/>
          <w:szCs w:val="22"/>
          <w:lang w:val="es-ES_tradnl"/>
        </w:rPr>
      </w:pPr>
      <w:r>
        <w:rPr>
          <w:noProof/>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-228600</wp:posOffset>
            </wp:positionV>
            <wp:extent cx="922655" cy="930275"/>
            <wp:effectExtent l="0" t="0" r="0" b="3175"/>
            <wp:wrapSquare wrapText="bothSides"/>
            <wp:docPr id="2" name="Imagen 2" descr="http://fain.uncoma.edu.ar/carreras/maCienciasExactas/images/logoun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fain.uncoma.edu.ar/carreras/maCienciasExactas/images/logoun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2655" cy="930275"/>
                    </a:xfrm>
                    <a:prstGeom prst="rect">
                      <a:avLst/>
                    </a:prstGeom>
                    <a:noFill/>
                  </pic:spPr>
                </pic:pic>
              </a:graphicData>
            </a:graphic>
            <wp14:sizeRelH relativeFrom="page">
              <wp14:pctWidth>0</wp14:pctWidth>
            </wp14:sizeRelH>
            <wp14:sizeRelV relativeFrom="page">
              <wp14:pctHeight>0</wp14:pctHeight>
            </wp14:sizeRelV>
          </wp:anchor>
        </w:drawing>
      </w:r>
    </w:p>
    <w:p w:rsidR="00C46B7E" w:rsidRPr="002C2888" w:rsidRDefault="00C46B7E">
      <w:pPr>
        <w:spacing w:line="360" w:lineRule="auto"/>
        <w:rPr>
          <w:rFonts w:ascii="Arial" w:hAnsi="Arial" w:cs="Arial"/>
          <w:b/>
          <w:sz w:val="22"/>
          <w:szCs w:val="22"/>
          <w:lang w:val="es-ES_tradnl"/>
        </w:rPr>
      </w:pPr>
    </w:p>
    <w:p w:rsidR="00C46B7E" w:rsidRPr="002C2888" w:rsidRDefault="00C46B7E">
      <w:pPr>
        <w:spacing w:line="360" w:lineRule="auto"/>
        <w:rPr>
          <w:rFonts w:ascii="Arial" w:hAnsi="Arial" w:cs="Arial"/>
          <w:b/>
          <w:sz w:val="22"/>
          <w:szCs w:val="22"/>
          <w:lang w:val="es-ES_tradnl"/>
        </w:rPr>
      </w:pPr>
    </w:p>
    <w:p w:rsidR="00C46B7E" w:rsidRPr="00BB1328" w:rsidRDefault="00C46B7E" w:rsidP="002C2888">
      <w:pPr>
        <w:pStyle w:val="Ttulo"/>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UNIVERSIDAD NACIONAL DEL COMAHUE</w:t>
      </w:r>
    </w:p>
    <w:p w:rsidR="00C46B7E" w:rsidRPr="00BB1328" w:rsidRDefault="00C46B7E" w:rsidP="002C2888">
      <w:pPr>
        <w:pBdr>
          <w:top w:val="single" w:sz="4" w:space="1" w:color="auto"/>
          <w:left w:val="single" w:sz="4" w:space="4" w:color="auto"/>
          <w:bottom w:val="single" w:sz="4" w:space="1" w:color="auto"/>
          <w:right w:val="single" w:sz="4" w:space="5" w:color="auto"/>
        </w:pBdr>
        <w:jc w:val="center"/>
        <w:rPr>
          <w:rFonts w:ascii="Arial" w:hAnsi="Arial" w:cs="Arial"/>
          <w:sz w:val="20"/>
          <w:szCs w:val="20"/>
        </w:rPr>
      </w:pPr>
      <w:r w:rsidRPr="00BB1328">
        <w:rPr>
          <w:rFonts w:ascii="Arial" w:hAnsi="Arial" w:cs="Arial"/>
          <w:b/>
          <w:sz w:val="20"/>
          <w:szCs w:val="20"/>
        </w:rPr>
        <w:t>CENTRO REGIONAL UNIVERSITARIO BARILOCHE</w:t>
      </w:r>
    </w:p>
    <w:p w:rsidR="00C46B7E" w:rsidRPr="00BB1328" w:rsidRDefault="00C46B7E" w:rsidP="002C2888">
      <w:pPr>
        <w:pStyle w:val="Ttulo1"/>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DEPARTAMENTO DE POSTGRADO</w:t>
      </w:r>
    </w:p>
    <w:p w:rsidR="00C46B7E" w:rsidRPr="00BB1328" w:rsidRDefault="00C46B7E" w:rsidP="002C2888">
      <w:pPr>
        <w:pBdr>
          <w:top w:val="single" w:sz="4" w:space="1" w:color="auto"/>
          <w:left w:val="single" w:sz="4" w:space="4" w:color="auto"/>
          <w:bottom w:val="single" w:sz="4" w:space="1" w:color="auto"/>
          <w:right w:val="single" w:sz="4" w:space="5" w:color="auto"/>
        </w:pBdr>
        <w:jc w:val="center"/>
        <w:rPr>
          <w:rFonts w:ascii="Arial" w:hAnsi="Arial" w:cs="Arial"/>
          <w:b/>
          <w:sz w:val="22"/>
          <w:szCs w:val="22"/>
        </w:rPr>
      </w:pPr>
      <w:r w:rsidRPr="00BB1328">
        <w:rPr>
          <w:rFonts w:ascii="Arial" w:hAnsi="Arial" w:cs="Arial"/>
          <w:b/>
          <w:sz w:val="20"/>
          <w:szCs w:val="20"/>
        </w:rPr>
        <w:t>DOCTORADO EN BIOLOGÍA</w:t>
      </w:r>
    </w:p>
    <w:p w:rsidR="00C46B7E" w:rsidRPr="00BB1328" w:rsidRDefault="00C46B7E">
      <w:pPr>
        <w:pStyle w:val="Ttulo2"/>
        <w:rPr>
          <w:rFonts w:ascii="Arial" w:hAnsi="Arial" w:cs="Arial"/>
          <w:sz w:val="22"/>
          <w:szCs w:val="22"/>
        </w:rPr>
      </w:pPr>
    </w:p>
    <w:p w:rsidR="00C46B7E" w:rsidRPr="00BB1328" w:rsidRDefault="00C46B7E">
      <w:pPr>
        <w:pStyle w:val="Ttulo2"/>
        <w:rPr>
          <w:rFonts w:ascii="Book Antiqua" w:hAnsi="Book Antiqua" w:cs="Arial"/>
          <w:sz w:val="24"/>
        </w:rPr>
      </w:pPr>
      <w:r w:rsidRPr="00BB1328">
        <w:rPr>
          <w:rFonts w:ascii="Book Antiqua" w:hAnsi="Book Antiqua" w:cs="Arial"/>
          <w:sz w:val="24"/>
        </w:rPr>
        <w:t xml:space="preserve">CURSO DE POSTGRADO </w:t>
      </w:r>
    </w:p>
    <w:p w:rsidR="00C46B7E" w:rsidRPr="00BB1328" w:rsidRDefault="00C46B7E">
      <w:pPr>
        <w:rPr>
          <w:rFonts w:ascii="Book Antiqua" w:hAnsi="Book Antiqua" w:cs="Arial"/>
          <w:sz w:val="22"/>
          <w:szCs w:val="22"/>
        </w:rPr>
      </w:pPr>
    </w:p>
    <w:p w:rsidR="005356AE" w:rsidRDefault="005356AE" w:rsidP="00D502A0">
      <w:pPr>
        <w:jc w:val="center"/>
        <w:rPr>
          <w:rFonts w:ascii="Book Antiqua" w:hAnsi="Book Antiqua"/>
          <w:b/>
          <w:bCs/>
          <w:iCs/>
          <w:sz w:val="22"/>
          <w:szCs w:val="22"/>
        </w:rPr>
      </w:pPr>
      <w:r w:rsidRPr="00CB3389">
        <w:rPr>
          <w:rFonts w:ascii="Arial" w:hAnsi="Arial" w:cs="Arial"/>
          <w:b/>
          <w:i/>
          <w:sz w:val="32"/>
          <w:szCs w:val="32"/>
        </w:rPr>
        <w:t>DISTURBIOS, MEMORIA ECOLÓGICA Y RESTAURACIÓN</w:t>
      </w:r>
      <w:r w:rsidRPr="00BB1328">
        <w:rPr>
          <w:rFonts w:ascii="Book Antiqua" w:hAnsi="Book Antiqua"/>
          <w:b/>
          <w:bCs/>
          <w:iCs/>
          <w:sz w:val="22"/>
          <w:szCs w:val="22"/>
        </w:rPr>
        <w:t xml:space="preserve"> </w:t>
      </w:r>
    </w:p>
    <w:p w:rsidR="00C46B7E" w:rsidRPr="00BB1328" w:rsidRDefault="00C46B7E" w:rsidP="00D502A0">
      <w:pPr>
        <w:jc w:val="center"/>
        <w:rPr>
          <w:rFonts w:ascii="Book Antiqua" w:hAnsi="Book Antiqua"/>
          <w:b/>
          <w:bCs/>
          <w:iCs/>
          <w:sz w:val="22"/>
          <w:szCs w:val="22"/>
        </w:rPr>
      </w:pPr>
      <w:r w:rsidRPr="00BB1328">
        <w:rPr>
          <w:rFonts w:ascii="Book Antiqua" w:hAnsi="Book Antiqua"/>
          <w:b/>
          <w:bCs/>
          <w:iCs/>
          <w:sz w:val="22"/>
          <w:szCs w:val="22"/>
        </w:rPr>
        <w:t>(</w:t>
      </w:r>
      <w:r w:rsidR="00F128C3" w:rsidRPr="003A0470">
        <w:rPr>
          <w:rFonts w:ascii="Arial" w:hAnsi="Arial"/>
          <w:b/>
          <w:bCs/>
          <w:iCs/>
          <w:sz w:val="22"/>
          <w:szCs w:val="22"/>
        </w:rPr>
        <w:t>Avalado por la Comisión de Doctorado en Biolog</w:t>
      </w:r>
      <w:r w:rsidR="00F128C3">
        <w:rPr>
          <w:rFonts w:ascii="Arial" w:hAnsi="Arial"/>
          <w:b/>
          <w:bCs/>
          <w:iCs/>
          <w:sz w:val="22"/>
          <w:szCs w:val="22"/>
        </w:rPr>
        <w:t xml:space="preserve">ía, Res. CRUB-GBA Nº </w:t>
      </w:r>
      <w:r w:rsidR="00627FF8">
        <w:rPr>
          <w:rFonts w:ascii="Arial" w:hAnsi="Arial"/>
          <w:b/>
          <w:bCs/>
          <w:iCs/>
          <w:sz w:val="22"/>
          <w:szCs w:val="22"/>
        </w:rPr>
        <w:t>723</w:t>
      </w:r>
      <w:r w:rsidR="006E4074" w:rsidRPr="006E4074">
        <w:rPr>
          <w:rFonts w:ascii="Arial" w:hAnsi="Arial"/>
          <w:b/>
          <w:bCs/>
          <w:iCs/>
          <w:sz w:val="22"/>
          <w:szCs w:val="22"/>
        </w:rPr>
        <w:t>/1</w:t>
      </w:r>
      <w:r w:rsidR="005356AE">
        <w:rPr>
          <w:rFonts w:ascii="Arial" w:hAnsi="Arial"/>
          <w:b/>
          <w:bCs/>
          <w:iCs/>
          <w:sz w:val="22"/>
          <w:szCs w:val="22"/>
        </w:rPr>
        <w:t>9</w:t>
      </w:r>
      <w:r w:rsidRPr="00BB1328">
        <w:rPr>
          <w:rFonts w:ascii="Book Antiqua" w:hAnsi="Book Antiqua"/>
          <w:b/>
          <w:bCs/>
          <w:iCs/>
          <w:sz w:val="22"/>
          <w:szCs w:val="22"/>
        </w:rPr>
        <w:t>)</w:t>
      </w:r>
    </w:p>
    <w:p w:rsidR="00C46B7E" w:rsidRPr="00BB1328" w:rsidRDefault="00C46B7E" w:rsidP="0067168B">
      <w:pPr>
        <w:spacing w:after="120"/>
        <w:rPr>
          <w:rFonts w:ascii="Book Antiqua" w:hAnsi="Book Antiqua" w:cs="Arial"/>
        </w:rPr>
      </w:pPr>
    </w:p>
    <w:p w:rsidR="005356AE" w:rsidRPr="005356AE" w:rsidRDefault="00C46B7E" w:rsidP="005356AE">
      <w:pPr>
        <w:spacing w:after="120"/>
        <w:ind w:left="1843" w:hanging="1843"/>
        <w:rPr>
          <w:rFonts w:ascii="Arial" w:hAnsi="Arial" w:cs="Arial"/>
          <w:bCs/>
          <w:iCs/>
          <w:sz w:val="22"/>
          <w:szCs w:val="22"/>
          <w:lang w:val="es-ES_tradnl"/>
        </w:rPr>
      </w:pPr>
      <w:r w:rsidRPr="00BB1328">
        <w:rPr>
          <w:rFonts w:ascii="Book Antiqua" w:hAnsi="Book Antiqua" w:cs="Arial"/>
        </w:rPr>
        <w:t>DICTADO POR:</w:t>
      </w:r>
      <w:r w:rsidRPr="00BB1328">
        <w:rPr>
          <w:rFonts w:ascii="Book Antiqua" w:hAnsi="Book Antiqua" w:cs="Arial"/>
          <w:b/>
          <w:bCs/>
          <w:iCs/>
          <w:sz w:val="28"/>
          <w:szCs w:val="28"/>
        </w:rPr>
        <w:t xml:space="preserve"> </w:t>
      </w:r>
      <w:r w:rsidR="005356AE" w:rsidRPr="005356AE">
        <w:rPr>
          <w:rFonts w:ascii="Arial" w:hAnsi="Arial" w:cs="Arial"/>
          <w:bCs/>
          <w:iCs/>
          <w:sz w:val="22"/>
          <w:szCs w:val="22"/>
          <w:lang w:val="es-ES_tradnl"/>
        </w:rPr>
        <w:t xml:space="preserve">Dra. Luciana Ghermandi  y Dra. Sofía Gonzalez </w:t>
      </w:r>
    </w:p>
    <w:p w:rsidR="00F24745" w:rsidRPr="006E4074" w:rsidRDefault="005356AE" w:rsidP="005356AE">
      <w:pPr>
        <w:spacing w:after="120"/>
        <w:ind w:left="1843" w:hanging="1843"/>
        <w:rPr>
          <w:rFonts w:ascii="Arial" w:hAnsi="Arial" w:cs="Arial"/>
          <w:sz w:val="22"/>
          <w:szCs w:val="22"/>
        </w:rPr>
      </w:pPr>
      <w:r w:rsidRPr="005356AE">
        <w:rPr>
          <w:rFonts w:ascii="Arial" w:hAnsi="Arial" w:cs="Arial"/>
          <w:bCs/>
          <w:iCs/>
          <w:sz w:val="22"/>
          <w:szCs w:val="22"/>
          <w:lang w:val="es-ES_tradnl"/>
        </w:rPr>
        <w:t>(INIBIOMA, CONICET-UNCo)</w:t>
      </w:r>
      <w:r w:rsidR="00C46B7E" w:rsidRPr="00BB1328">
        <w:rPr>
          <w:rFonts w:ascii="Book Antiqua" w:hAnsi="Book Antiqua" w:cs="Arial"/>
        </w:rPr>
        <w:t xml:space="preserve">CARGA HORARIA: </w:t>
      </w:r>
      <w:r w:rsidR="0015288A" w:rsidRPr="006E4074">
        <w:rPr>
          <w:rFonts w:ascii="Arial" w:hAnsi="Arial" w:cs="Arial"/>
          <w:sz w:val="22"/>
          <w:szCs w:val="22"/>
        </w:rPr>
        <w:t>4</w:t>
      </w:r>
      <w:r w:rsidR="006E4074" w:rsidRPr="006E4074">
        <w:rPr>
          <w:rFonts w:ascii="Arial" w:hAnsi="Arial" w:cs="Arial"/>
          <w:sz w:val="22"/>
          <w:szCs w:val="22"/>
        </w:rPr>
        <w:t>0</w:t>
      </w:r>
      <w:r w:rsidR="00F24745" w:rsidRPr="006E4074">
        <w:rPr>
          <w:rFonts w:ascii="Arial" w:hAnsi="Arial" w:cs="Arial"/>
          <w:sz w:val="22"/>
          <w:szCs w:val="22"/>
          <w:lang w:val="es-ES_tradnl"/>
        </w:rPr>
        <w:t xml:space="preserve"> horas</w:t>
      </w:r>
      <w:r w:rsidR="00F24745" w:rsidRPr="006E4074">
        <w:rPr>
          <w:rFonts w:ascii="Arial" w:hAnsi="Arial" w:cs="Arial"/>
          <w:sz w:val="22"/>
          <w:szCs w:val="22"/>
        </w:rPr>
        <w:t xml:space="preserve"> </w:t>
      </w:r>
      <w:bookmarkStart w:id="0" w:name="_GoBack"/>
      <w:bookmarkEnd w:id="0"/>
    </w:p>
    <w:p w:rsidR="00C46B7E" w:rsidRPr="006E4074" w:rsidRDefault="00C46B7E" w:rsidP="00D502A0">
      <w:pPr>
        <w:spacing w:after="120"/>
        <w:rPr>
          <w:rFonts w:ascii="Arial" w:hAnsi="Arial" w:cs="Arial"/>
          <w:sz w:val="22"/>
          <w:szCs w:val="22"/>
        </w:rPr>
      </w:pPr>
      <w:r w:rsidRPr="00BB1328">
        <w:rPr>
          <w:rFonts w:ascii="Book Antiqua" w:hAnsi="Book Antiqua" w:cs="Arial"/>
        </w:rPr>
        <w:t xml:space="preserve">FECHA de DICTADO: </w:t>
      </w:r>
      <w:r w:rsidR="00884ACB" w:rsidRPr="00884ACB">
        <w:rPr>
          <w:rFonts w:ascii="Book Antiqua" w:hAnsi="Book Antiqua" w:cs="Arial"/>
          <w:sz w:val="22"/>
          <w:szCs w:val="22"/>
          <w:lang w:val="es-ES_tradnl"/>
        </w:rPr>
        <w:t xml:space="preserve">Del </w:t>
      </w:r>
      <w:r w:rsidR="005356AE">
        <w:rPr>
          <w:rFonts w:ascii="Book Antiqua" w:hAnsi="Book Antiqua" w:cs="Arial"/>
          <w:sz w:val="22"/>
          <w:szCs w:val="22"/>
          <w:lang w:val="es-ES_tradnl"/>
        </w:rPr>
        <w:t>2</w:t>
      </w:r>
      <w:r w:rsidR="00884ACB" w:rsidRPr="00884ACB">
        <w:rPr>
          <w:rFonts w:ascii="Book Antiqua" w:hAnsi="Book Antiqua" w:cs="Arial"/>
          <w:sz w:val="22"/>
          <w:szCs w:val="22"/>
          <w:lang w:val="es-ES_tradnl"/>
        </w:rPr>
        <w:t xml:space="preserve"> </w:t>
      </w:r>
      <w:r w:rsidR="005D1AC2">
        <w:rPr>
          <w:rFonts w:ascii="Book Antiqua" w:hAnsi="Book Antiqua" w:cs="Arial"/>
          <w:sz w:val="22"/>
          <w:szCs w:val="22"/>
          <w:lang w:val="es-ES_tradnl"/>
        </w:rPr>
        <w:t>a</w:t>
      </w:r>
      <w:r w:rsidR="00884ACB" w:rsidRPr="00884ACB">
        <w:rPr>
          <w:rFonts w:ascii="Book Antiqua" w:hAnsi="Book Antiqua" w:cs="Arial"/>
          <w:sz w:val="22"/>
          <w:szCs w:val="22"/>
          <w:lang w:val="es-ES_tradnl"/>
        </w:rPr>
        <w:t xml:space="preserve">l </w:t>
      </w:r>
      <w:r w:rsidR="005356AE">
        <w:rPr>
          <w:rFonts w:ascii="Book Antiqua" w:hAnsi="Book Antiqua" w:cs="Arial"/>
          <w:sz w:val="22"/>
          <w:szCs w:val="22"/>
          <w:lang w:val="es-ES_tradnl"/>
        </w:rPr>
        <w:t>6</w:t>
      </w:r>
      <w:r w:rsidR="00884ACB" w:rsidRPr="00884ACB">
        <w:rPr>
          <w:rFonts w:ascii="Book Antiqua" w:hAnsi="Book Antiqua" w:cs="Arial"/>
          <w:sz w:val="22"/>
          <w:szCs w:val="22"/>
          <w:lang w:val="es-ES_tradnl"/>
        </w:rPr>
        <w:t xml:space="preserve"> de </w:t>
      </w:r>
      <w:r w:rsidR="005356AE">
        <w:rPr>
          <w:rFonts w:ascii="Book Antiqua" w:hAnsi="Book Antiqua" w:cs="Arial"/>
          <w:sz w:val="22"/>
          <w:szCs w:val="22"/>
          <w:lang w:val="es-ES_tradnl"/>
        </w:rPr>
        <w:t>Diciembre</w:t>
      </w:r>
      <w:r w:rsidR="00884ACB" w:rsidRPr="00884ACB">
        <w:rPr>
          <w:rFonts w:ascii="Book Antiqua" w:hAnsi="Book Antiqua" w:cs="Arial"/>
          <w:sz w:val="22"/>
          <w:szCs w:val="22"/>
          <w:lang w:val="es-ES_tradnl"/>
        </w:rPr>
        <w:t xml:space="preserve"> de 201</w:t>
      </w:r>
      <w:r w:rsidR="00AF1F24">
        <w:rPr>
          <w:rFonts w:ascii="Book Antiqua" w:hAnsi="Book Antiqua" w:cs="Arial"/>
          <w:sz w:val="22"/>
          <w:szCs w:val="22"/>
          <w:lang w:val="es-ES_tradnl"/>
        </w:rPr>
        <w:t>9</w:t>
      </w:r>
    </w:p>
    <w:p w:rsidR="00C46B7E" w:rsidRPr="00BB1328" w:rsidRDefault="00C46B7E" w:rsidP="00B11FB7">
      <w:pPr>
        <w:spacing w:after="120"/>
        <w:rPr>
          <w:rFonts w:ascii="Book Antiqua" w:hAnsi="Book Antiqua" w:cs="Arial"/>
          <w:u w:val="single"/>
        </w:rPr>
      </w:pPr>
      <w:r w:rsidRPr="00BB1328">
        <w:rPr>
          <w:rFonts w:ascii="Book Antiqua" w:hAnsi="Book Antiqua" w:cs="Arial"/>
        </w:rPr>
        <w:t xml:space="preserve">LUGAR: </w:t>
      </w:r>
      <w:r w:rsidR="00884ACB">
        <w:rPr>
          <w:rFonts w:ascii="Arial" w:hAnsi="Arial"/>
          <w:sz w:val="22"/>
          <w:szCs w:val="22"/>
          <w:lang w:val="es-ES_tradnl"/>
        </w:rPr>
        <w:t>CRUB</w:t>
      </w:r>
    </w:p>
    <w:p w:rsidR="00DE7A54" w:rsidRDefault="00C46B7E" w:rsidP="008D6681">
      <w:pPr>
        <w:spacing w:after="120"/>
        <w:rPr>
          <w:rFonts w:ascii="Arial" w:hAnsi="Arial"/>
          <w:sz w:val="22"/>
          <w:szCs w:val="22"/>
          <w:lang w:val="es-ES_tradnl"/>
        </w:rPr>
      </w:pPr>
      <w:r>
        <w:rPr>
          <w:rFonts w:ascii="Book Antiqua" w:hAnsi="Book Antiqua" w:cs="Arial"/>
        </w:rPr>
        <w:t>CUPO</w:t>
      </w:r>
      <w:r w:rsidRPr="00BB1328">
        <w:rPr>
          <w:rFonts w:ascii="Book Antiqua" w:hAnsi="Book Antiqua" w:cs="Arial"/>
        </w:rPr>
        <w:t>:</w:t>
      </w:r>
      <w:r>
        <w:rPr>
          <w:rFonts w:ascii="Book Antiqua" w:hAnsi="Book Antiqua" w:cs="Arial"/>
        </w:rPr>
        <w:t xml:space="preserve"> </w:t>
      </w:r>
      <w:r w:rsidR="00F128C3">
        <w:rPr>
          <w:rFonts w:ascii="Book Antiqua" w:hAnsi="Book Antiqua" w:cs="Arial"/>
        </w:rPr>
        <w:t>Mínimo (</w:t>
      </w:r>
      <w:r w:rsidR="005356AE">
        <w:rPr>
          <w:rFonts w:ascii="Book Antiqua" w:hAnsi="Book Antiqua" w:cs="Arial"/>
        </w:rPr>
        <w:t>10</w:t>
      </w:r>
      <w:r w:rsidR="00F128C3">
        <w:rPr>
          <w:rFonts w:ascii="Book Antiqua" w:hAnsi="Book Antiqua" w:cs="Arial"/>
        </w:rPr>
        <w:t>);  Máximo (</w:t>
      </w:r>
      <w:r w:rsidR="00C044DB">
        <w:rPr>
          <w:rFonts w:ascii="Book Antiqua" w:hAnsi="Book Antiqua" w:cs="Arial"/>
        </w:rPr>
        <w:t>2</w:t>
      </w:r>
      <w:r w:rsidR="00884ACB">
        <w:rPr>
          <w:rFonts w:ascii="Book Antiqua" w:hAnsi="Book Antiqua" w:cs="Arial"/>
        </w:rPr>
        <w:t>0</w:t>
      </w:r>
      <w:r w:rsidR="00F128C3">
        <w:rPr>
          <w:rFonts w:ascii="Book Antiqua" w:hAnsi="Book Antiqua" w:cs="Arial"/>
        </w:rPr>
        <w:t>)</w:t>
      </w:r>
      <w:r w:rsidR="00D42E5E">
        <w:rPr>
          <w:rFonts w:ascii="Book Antiqua" w:hAnsi="Book Antiqua" w:cs="Arial"/>
        </w:rPr>
        <w:t xml:space="preserve"> </w:t>
      </w:r>
      <w:r w:rsidR="00A3280A" w:rsidRPr="00A3280A">
        <w:rPr>
          <w:rFonts w:ascii="Arial" w:hAnsi="Arial"/>
          <w:sz w:val="22"/>
          <w:szCs w:val="22"/>
          <w:lang w:val="es-ES_tradnl"/>
        </w:rPr>
        <w:t xml:space="preserve"> </w:t>
      </w:r>
    </w:p>
    <w:p w:rsidR="005356AE" w:rsidRDefault="005356AE" w:rsidP="005356AE">
      <w:pPr>
        <w:jc w:val="both"/>
      </w:pPr>
      <w:r>
        <w:rPr>
          <w:lang w:val="es-ES_tradnl"/>
        </w:rPr>
        <w:t xml:space="preserve">DESTINATARIO: </w:t>
      </w:r>
      <w:r w:rsidRPr="00DF76ED">
        <w:t xml:space="preserve">El curso está dirigido a estudiantes de posgrado en </w:t>
      </w:r>
      <w:r>
        <w:t>c</w:t>
      </w:r>
      <w:r w:rsidRPr="00DF76ED">
        <w:t xml:space="preserve">iencias </w:t>
      </w:r>
      <w:r>
        <w:t>b</w:t>
      </w:r>
      <w:r w:rsidRPr="00DF76ED">
        <w:t>iológicas y disciplinas afines.</w:t>
      </w:r>
    </w:p>
    <w:p w:rsidR="00F128C3" w:rsidRPr="00884ACB" w:rsidRDefault="00F128C3" w:rsidP="00F128C3">
      <w:pPr>
        <w:spacing w:after="120"/>
        <w:jc w:val="both"/>
        <w:rPr>
          <w:rFonts w:ascii="Book Antiqua" w:hAnsi="Book Antiqua" w:cs="Arial"/>
        </w:rPr>
      </w:pPr>
    </w:p>
    <w:p w:rsidR="00F128C3" w:rsidRDefault="00F128C3" w:rsidP="00F128C3">
      <w:pPr>
        <w:spacing w:after="120"/>
        <w:jc w:val="center"/>
        <w:rPr>
          <w:rFonts w:ascii="Book Antiqua" w:hAnsi="Book Antiqua" w:cs="Arial"/>
          <w:b/>
          <w:lang w:val="es-AR"/>
        </w:rPr>
      </w:pPr>
      <w:r w:rsidRPr="00F128C3">
        <w:rPr>
          <w:rFonts w:ascii="Book Antiqua" w:hAnsi="Book Antiqua" w:cs="Arial"/>
          <w:b/>
          <w:lang w:val="es-AR"/>
        </w:rPr>
        <w:t>PROGRAMA</w:t>
      </w:r>
    </w:p>
    <w:p w:rsidR="005356AE" w:rsidRDefault="005356AE" w:rsidP="00F128C3">
      <w:pPr>
        <w:spacing w:after="120"/>
        <w:jc w:val="center"/>
        <w:rPr>
          <w:rFonts w:ascii="Book Antiqua" w:hAnsi="Book Antiqua" w:cs="Arial"/>
          <w:b/>
          <w:lang w:val="es-AR"/>
        </w:rPr>
      </w:pPr>
    </w:p>
    <w:p w:rsidR="005356AE" w:rsidRPr="007075CA" w:rsidRDefault="005356AE" w:rsidP="005356AE">
      <w:pPr>
        <w:jc w:val="center"/>
      </w:pPr>
      <w:r w:rsidRPr="007075CA">
        <w:t>PROGRAMACIÓN</w:t>
      </w:r>
    </w:p>
    <w:p w:rsidR="005356AE" w:rsidRPr="007075CA" w:rsidRDefault="005356AE" w:rsidP="005356AE">
      <w:pPr>
        <w:jc w:val="both"/>
      </w:pPr>
      <w:r w:rsidRPr="007075CA">
        <w:rPr>
          <w:b/>
        </w:rPr>
        <w:t>a- Programa analítico</w:t>
      </w:r>
    </w:p>
    <w:p w:rsidR="005356AE" w:rsidRDefault="005356AE" w:rsidP="005356AE">
      <w:pPr>
        <w:jc w:val="both"/>
        <w:rPr>
          <w:b/>
        </w:rPr>
      </w:pPr>
    </w:p>
    <w:p w:rsidR="005356AE" w:rsidRPr="007075CA" w:rsidRDefault="005356AE" w:rsidP="005356AE">
      <w:pPr>
        <w:jc w:val="both"/>
        <w:rPr>
          <w:b/>
        </w:rPr>
      </w:pPr>
      <w:r w:rsidRPr="007075CA">
        <w:rPr>
          <w:b/>
        </w:rPr>
        <w:t>Fundamentos</w:t>
      </w:r>
    </w:p>
    <w:p w:rsidR="005356AE" w:rsidRDefault="005356AE" w:rsidP="005356AE">
      <w:pPr>
        <w:jc w:val="both"/>
      </w:pPr>
      <w:r w:rsidRPr="007075CA">
        <w:t xml:space="preserve">En las primeras décadas del 1900 la teoría ecológica sostenía que luego de ocurrido un </w:t>
      </w:r>
      <w:r w:rsidRPr="007075CA">
        <w:rPr>
          <w:b/>
        </w:rPr>
        <w:t>disturbio</w:t>
      </w:r>
      <w:r>
        <w:rPr>
          <w:b/>
        </w:rPr>
        <w:t xml:space="preserve"> </w:t>
      </w:r>
      <w:r w:rsidRPr="00F516B8">
        <w:t xml:space="preserve">se </w:t>
      </w:r>
      <w:r w:rsidRPr="007075CA">
        <w:t xml:space="preserve">iniciaba una sucesión predecible de estados de la vegetación hasta alcanzar una integración máxima entre las especies, cuya composición se auto-perpetuaba, llamada clímax. El clímax era considerado como una condición de gran estabilidad en la cual la vegetación se encontraba en equilibrio con el clima. La teoría </w:t>
      </w:r>
      <w:proofErr w:type="spellStart"/>
      <w:r w:rsidRPr="007075CA">
        <w:t>sucesional</w:t>
      </w:r>
      <w:proofErr w:type="spellEnd"/>
      <w:r w:rsidRPr="007075CA">
        <w:t xml:space="preserve"> clásica adhería al paradigma de equilibrio y era determinística. Las críticas a esta teoría fundacional de la ecología aparecieron tempranamente y sucesivamente numerosos estudios demostraron la importancia de los </w:t>
      </w:r>
      <w:r w:rsidRPr="007075CA">
        <w:rPr>
          <w:b/>
        </w:rPr>
        <w:t>disturbios</w:t>
      </w:r>
      <w:r w:rsidRPr="007075CA">
        <w:t xml:space="preserve"> naturales en impedir que las comunidades alcancen el clímax. Las teorías actuales de la dinámica de la vegetación asignan un importante papel a los procesos estocásticos o </w:t>
      </w:r>
      <w:proofErr w:type="spellStart"/>
      <w:r w:rsidRPr="007075CA">
        <w:t>quasi</w:t>
      </w:r>
      <w:proofErr w:type="spellEnd"/>
      <w:r w:rsidRPr="007075CA">
        <w:t xml:space="preserve">-estocásticos </w:t>
      </w:r>
      <w:r>
        <w:t>llamados</w:t>
      </w:r>
      <w:r w:rsidRPr="007075CA">
        <w:t xml:space="preserve"> </w:t>
      </w:r>
      <w:r w:rsidRPr="007075CA">
        <w:rPr>
          <w:b/>
        </w:rPr>
        <w:t>disturbios</w:t>
      </w:r>
      <w:r w:rsidRPr="007075CA">
        <w:t>, fluctuaciones ambientales e interacciones biológicas. La visión contemporánea de la dinámica de la vegetación no asume la estabilidad de largo plazo de las comunidades ni la existencia de estados finales de la sucesión. Por el contrario</w:t>
      </w:r>
      <w:r>
        <w:t>,</w:t>
      </w:r>
      <w:r w:rsidRPr="007075CA">
        <w:t xml:space="preserve"> enfatiza la importancia de los </w:t>
      </w:r>
      <w:r w:rsidRPr="007075CA">
        <w:rPr>
          <w:b/>
        </w:rPr>
        <w:t>disturbios</w:t>
      </w:r>
      <w:r w:rsidRPr="007075CA">
        <w:t xml:space="preserve"> repetidos y frecuentes y acepta como norma el cambio continuo de la vegetación a diversas escalas temporales y espaciales.</w:t>
      </w:r>
    </w:p>
    <w:p w:rsidR="005356AE" w:rsidRDefault="005356AE" w:rsidP="005356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s-AR"/>
        </w:rPr>
      </w:pPr>
      <w:r w:rsidRPr="00000794">
        <w:rPr>
          <w:lang w:eastAsia="es-AR"/>
        </w:rPr>
        <w:t xml:space="preserve">La </w:t>
      </w:r>
      <w:r w:rsidRPr="00000794">
        <w:rPr>
          <w:b/>
          <w:lang w:eastAsia="es-AR"/>
        </w:rPr>
        <w:t>memoria ecológica</w:t>
      </w:r>
      <w:r w:rsidRPr="00000794">
        <w:rPr>
          <w:lang w:eastAsia="es-AR"/>
        </w:rPr>
        <w:t xml:space="preserve"> </w:t>
      </w:r>
      <w:r>
        <w:rPr>
          <w:lang w:eastAsia="es-AR"/>
        </w:rPr>
        <w:t xml:space="preserve">se relaciona con </w:t>
      </w:r>
      <w:r w:rsidRPr="00000794">
        <w:rPr>
          <w:lang w:eastAsia="es-AR"/>
        </w:rPr>
        <w:t>la capacidad de</w:t>
      </w:r>
      <w:r>
        <w:rPr>
          <w:lang w:eastAsia="es-AR"/>
        </w:rPr>
        <w:t xml:space="preserve"> un</w:t>
      </w:r>
      <w:r w:rsidRPr="00000794">
        <w:rPr>
          <w:lang w:eastAsia="es-AR"/>
        </w:rPr>
        <w:t xml:space="preserve"> sitio de regenerarse después de </w:t>
      </w:r>
      <w:r>
        <w:rPr>
          <w:lang w:eastAsia="es-AR"/>
        </w:rPr>
        <w:t xml:space="preserve">un disturbio. </w:t>
      </w:r>
      <w:r w:rsidRPr="00000794">
        <w:rPr>
          <w:lang w:eastAsia="es-AR"/>
        </w:rPr>
        <w:t>La historia del sitio, las propiedades del suelo, las esporas, las semillas, l</w:t>
      </w:r>
      <w:r>
        <w:rPr>
          <w:lang w:eastAsia="es-AR"/>
        </w:rPr>
        <w:t>a presencia de yemas subterráneas</w:t>
      </w:r>
      <w:r w:rsidRPr="00000794">
        <w:rPr>
          <w:lang w:eastAsia="es-AR"/>
        </w:rPr>
        <w:t xml:space="preserve">, las </w:t>
      </w:r>
      <w:r>
        <w:rPr>
          <w:lang w:eastAsia="es-AR"/>
        </w:rPr>
        <w:t xml:space="preserve">características de las </w:t>
      </w:r>
      <w:r w:rsidRPr="00000794">
        <w:rPr>
          <w:lang w:eastAsia="es-AR"/>
        </w:rPr>
        <w:t xml:space="preserve">especies, </w:t>
      </w:r>
      <w:r>
        <w:rPr>
          <w:lang w:eastAsia="es-AR"/>
        </w:rPr>
        <w:t xml:space="preserve">de </w:t>
      </w:r>
      <w:r w:rsidRPr="00000794">
        <w:rPr>
          <w:lang w:eastAsia="es-AR"/>
        </w:rPr>
        <w:t xml:space="preserve">las poblaciones y </w:t>
      </w:r>
      <w:r>
        <w:rPr>
          <w:lang w:eastAsia="es-AR"/>
        </w:rPr>
        <w:t xml:space="preserve">de </w:t>
      </w:r>
      <w:r w:rsidRPr="00000794">
        <w:rPr>
          <w:lang w:eastAsia="es-AR"/>
        </w:rPr>
        <w:t>otros remanentes influir</w:t>
      </w:r>
      <w:r>
        <w:rPr>
          <w:lang w:eastAsia="es-AR"/>
        </w:rPr>
        <w:t>án</w:t>
      </w:r>
      <w:r w:rsidRPr="00000794">
        <w:rPr>
          <w:lang w:eastAsia="es-AR"/>
        </w:rPr>
        <w:t xml:space="preserve"> en la composición de la comunidad o ecosistema de reemplazo. La </w:t>
      </w:r>
      <w:r w:rsidRPr="00000794">
        <w:rPr>
          <w:b/>
          <w:lang w:eastAsia="es-AR"/>
        </w:rPr>
        <w:t>memoria ecológica</w:t>
      </w:r>
      <w:r w:rsidRPr="00000794">
        <w:rPr>
          <w:lang w:eastAsia="es-AR"/>
        </w:rPr>
        <w:t xml:space="preserve"> consiste</w:t>
      </w:r>
      <w:r>
        <w:rPr>
          <w:lang w:eastAsia="es-AR"/>
        </w:rPr>
        <w:t xml:space="preserve"> entonces en el </w:t>
      </w:r>
      <w:r w:rsidRPr="00000794">
        <w:rPr>
          <w:lang w:eastAsia="es-AR"/>
        </w:rPr>
        <w:t>legado biológico y genético</w:t>
      </w:r>
      <w:r>
        <w:rPr>
          <w:lang w:eastAsia="es-AR"/>
        </w:rPr>
        <w:t xml:space="preserve">, siendo que éste último se refiere a </w:t>
      </w:r>
      <w:r w:rsidRPr="00000794">
        <w:rPr>
          <w:lang w:eastAsia="es-AR"/>
        </w:rPr>
        <w:t xml:space="preserve">las adaptaciones de </w:t>
      </w:r>
      <w:r>
        <w:rPr>
          <w:lang w:eastAsia="es-AR"/>
        </w:rPr>
        <w:t>las</w:t>
      </w:r>
      <w:r w:rsidRPr="00000794">
        <w:rPr>
          <w:lang w:eastAsia="es-AR"/>
        </w:rPr>
        <w:t xml:space="preserve"> especie</w:t>
      </w:r>
      <w:r>
        <w:rPr>
          <w:lang w:eastAsia="es-AR"/>
        </w:rPr>
        <w:t>s</w:t>
      </w:r>
      <w:r w:rsidRPr="00000794">
        <w:rPr>
          <w:lang w:eastAsia="es-AR"/>
        </w:rPr>
        <w:t xml:space="preserve"> a un sitio. </w:t>
      </w:r>
    </w:p>
    <w:p w:rsidR="005356AE" w:rsidRPr="00000794" w:rsidRDefault="005356AE" w:rsidP="005356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La </w:t>
      </w:r>
      <w:r w:rsidRPr="00FD0435">
        <w:rPr>
          <w:b/>
        </w:rPr>
        <w:t>restauración ecológica</w:t>
      </w:r>
      <w:r>
        <w:t xml:space="preserve"> permite iniciar y/o acelerar los procesos de recuperación de un sistema degradado, cuando este no se recupera naturalmente. El objetivo de la restauración es la recuperación del capital natural así como de los servicios ecosistémicos. Existen variadas técnicas de </w:t>
      </w:r>
      <w:r>
        <w:lastRenderedPageBreak/>
        <w:t>rehabilitación y su empleo depende del tipo de comunidad que se desea recuperar, condiciones ambientales y climáticas, sociales y costos económicos.</w:t>
      </w:r>
    </w:p>
    <w:p w:rsidR="005356AE" w:rsidRPr="007075CA" w:rsidRDefault="005356AE" w:rsidP="005356AE">
      <w:pPr>
        <w:jc w:val="both"/>
        <w:rPr>
          <w:b/>
        </w:rPr>
      </w:pPr>
    </w:p>
    <w:p w:rsidR="005356AE" w:rsidRPr="007075CA" w:rsidRDefault="005356AE" w:rsidP="005356AE">
      <w:pPr>
        <w:jc w:val="both"/>
        <w:rPr>
          <w:b/>
        </w:rPr>
      </w:pPr>
      <w:r w:rsidRPr="007075CA">
        <w:rPr>
          <w:b/>
        </w:rPr>
        <w:t>Objetivos</w:t>
      </w:r>
    </w:p>
    <w:p w:rsidR="005356AE" w:rsidRPr="007075CA" w:rsidRDefault="005356AE" w:rsidP="005356AE">
      <w:pPr>
        <w:jc w:val="both"/>
      </w:pPr>
      <w:r w:rsidRPr="007075CA">
        <w:t>El curso permitirá a los alumnos entender e incorporar las hipótesis principales d</w:t>
      </w:r>
      <w:r>
        <w:t>e la ecología de los disturbios y</w:t>
      </w:r>
      <w:r w:rsidRPr="007075CA">
        <w:t xml:space="preserve"> ampliar </w:t>
      </w:r>
      <w:r>
        <w:t>su</w:t>
      </w:r>
      <w:r w:rsidRPr="007075CA">
        <w:t xml:space="preserve"> marco teórico para lograr </w:t>
      </w:r>
      <w:r>
        <w:t>el reconocimiento de</w:t>
      </w:r>
      <w:r w:rsidRPr="007075CA">
        <w:t xml:space="preserve"> los patrones y </w:t>
      </w:r>
      <w:r>
        <w:t xml:space="preserve">el entendimiento de los </w:t>
      </w:r>
      <w:r w:rsidRPr="007075CA">
        <w:t>procesos presentes</w:t>
      </w:r>
      <w:r>
        <w:t xml:space="preserve"> y actuantes</w:t>
      </w:r>
      <w:r w:rsidRPr="007075CA">
        <w:t xml:space="preserve"> en los ecosistemas. </w:t>
      </w:r>
      <w:r>
        <w:t xml:space="preserve">Durante la </w:t>
      </w:r>
      <w:r w:rsidRPr="007075CA">
        <w:t>salida de campo</w:t>
      </w:r>
      <w:r>
        <w:t xml:space="preserve"> </w:t>
      </w:r>
      <w:r w:rsidRPr="007075CA">
        <w:t xml:space="preserve">los alumnos </w:t>
      </w:r>
      <w:r>
        <w:t>se entrenarán en agudizar la capacidad de observación (a diferentes escalas espaciales) de</w:t>
      </w:r>
      <w:r w:rsidRPr="007075CA">
        <w:t xml:space="preserve"> los efectos de los disturbios más relevantes</w:t>
      </w:r>
      <w:r>
        <w:t xml:space="preserve"> (naturales y antrópicos) y en proponer posibles medidas de remediación en ambientes degradados. En las discusiones grupales luego de la lectura de los trabajos científicos escogidos por las docentes, luego de las charlas de la investigadora experta invitada y  durante la puesta en común de la salida de campo los alumnos pondrán a prueba sus capacidades analíticas y de síntesis de los conceptos aprendidos. Como culminación del proceso formativo los alumnos elaborarán y defenderán un proyecto de investigación en el cual </w:t>
      </w:r>
      <w:r w:rsidRPr="007075CA">
        <w:t>aplicarán los conocimientos teóricos-prácticos a</w:t>
      </w:r>
      <w:r>
        <w:t>dquiridos en el curso</w:t>
      </w:r>
      <w:r w:rsidRPr="007075CA">
        <w:t>.</w:t>
      </w:r>
    </w:p>
    <w:p w:rsidR="005356AE" w:rsidRPr="007075CA" w:rsidRDefault="005356AE" w:rsidP="005356AE">
      <w:pPr>
        <w:jc w:val="both"/>
        <w:rPr>
          <w:b/>
        </w:rPr>
      </w:pPr>
    </w:p>
    <w:p w:rsidR="005356AE" w:rsidRPr="007075CA" w:rsidRDefault="005356AE" w:rsidP="005356AE">
      <w:pPr>
        <w:jc w:val="both"/>
        <w:rPr>
          <w:b/>
        </w:rPr>
      </w:pPr>
      <w:r w:rsidRPr="007075CA">
        <w:rPr>
          <w:b/>
        </w:rPr>
        <w:t>Contenidos y cronograma</w:t>
      </w:r>
    </w:p>
    <w:p w:rsidR="005356AE" w:rsidRDefault="005356AE" w:rsidP="005356AE">
      <w:pPr>
        <w:jc w:val="both"/>
        <w:rPr>
          <w:b/>
        </w:rPr>
      </w:pPr>
    </w:p>
    <w:p w:rsidR="005356AE" w:rsidRPr="007075CA" w:rsidRDefault="005356AE" w:rsidP="005356AE">
      <w:pPr>
        <w:jc w:val="both"/>
        <w:rPr>
          <w:b/>
        </w:rPr>
      </w:pPr>
      <w:r w:rsidRPr="007075CA">
        <w:rPr>
          <w:b/>
        </w:rPr>
        <w:t>Lunes</w:t>
      </w:r>
    </w:p>
    <w:p w:rsidR="005356AE" w:rsidRDefault="005356AE" w:rsidP="005356AE">
      <w:pPr>
        <w:jc w:val="both"/>
      </w:pPr>
      <w:r w:rsidRPr="007075CA">
        <w:t>9 a 1</w:t>
      </w:r>
      <w:r>
        <w:t>0</w:t>
      </w:r>
      <w:r w:rsidRPr="007075CA">
        <w:t xml:space="preserve"> hs. </w:t>
      </w:r>
      <w:r>
        <w:t>Presentación de los docentes y alumnos.</w:t>
      </w:r>
      <w:r w:rsidRPr="000F57A5">
        <w:t xml:space="preserve"> </w:t>
      </w:r>
      <w:r>
        <w:t>Presentación del curso.</w:t>
      </w:r>
    </w:p>
    <w:p w:rsidR="005356AE" w:rsidRDefault="005356AE" w:rsidP="005356AE">
      <w:pPr>
        <w:jc w:val="both"/>
      </w:pPr>
      <w:r>
        <w:t xml:space="preserve">10 a 13 hs. </w:t>
      </w:r>
      <w:r w:rsidRPr="007075CA">
        <w:t xml:space="preserve">Los disturbios y el cambio de paradigma: del clímax a la ecología del no-equilibrio. </w:t>
      </w:r>
      <w:r>
        <w:t xml:space="preserve">Resiliencia y resistencia. </w:t>
      </w:r>
      <w:r w:rsidRPr="008603A9">
        <w:t>Hipótesis del disturbio intermedio. Hipótesis de la productividad intermedia.</w:t>
      </w:r>
      <w:r>
        <w:t xml:space="preserve"> D</w:t>
      </w:r>
      <w:r w:rsidRPr="007075CA">
        <w:t>isturbio</w:t>
      </w:r>
      <w:r>
        <w:t>s naturales y antrópicos.</w:t>
      </w:r>
      <w:r w:rsidRPr="007075CA">
        <w:t xml:space="preserve"> </w:t>
      </w:r>
    </w:p>
    <w:p w:rsidR="005356AE" w:rsidRDefault="005356AE" w:rsidP="005356AE">
      <w:pPr>
        <w:jc w:val="both"/>
      </w:pPr>
      <w:r>
        <w:t>13 a 14 hs. Almuerzo.</w:t>
      </w:r>
    </w:p>
    <w:p w:rsidR="005356AE" w:rsidRDefault="005356AE" w:rsidP="005356AE">
      <w:pPr>
        <w:jc w:val="both"/>
      </w:pPr>
      <w:r>
        <w:t>14 a 15 hs. Memoria</w:t>
      </w:r>
      <w:r w:rsidRPr="007A531B">
        <w:t xml:space="preserve"> e</w:t>
      </w:r>
      <w:r>
        <w:t xml:space="preserve">cológica y </w:t>
      </w:r>
      <w:r w:rsidRPr="007A531B">
        <w:t>ecosistemas noveles.</w:t>
      </w:r>
    </w:p>
    <w:p w:rsidR="005356AE" w:rsidRPr="007075CA" w:rsidRDefault="005356AE" w:rsidP="005356AE">
      <w:pPr>
        <w:jc w:val="both"/>
      </w:pPr>
      <w:r>
        <w:t xml:space="preserve">15 a </w:t>
      </w:r>
      <w:r w:rsidRPr="007075CA">
        <w:t xml:space="preserve">17 hs. </w:t>
      </w:r>
      <w:r>
        <w:t>Análisis y d</w:t>
      </w:r>
      <w:r w:rsidRPr="007075CA">
        <w:t xml:space="preserve">iscusión de </w:t>
      </w:r>
      <w:r>
        <w:t xml:space="preserve">dos </w:t>
      </w:r>
      <w:r w:rsidRPr="007075CA">
        <w:t>artículos</w:t>
      </w:r>
      <w:r>
        <w:t>.</w:t>
      </w:r>
      <w:r w:rsidRPr="007075CA">
        <w:t xml:space="preserve"> </w:t>
      </w:r>
    </w:p>
    <w:p w:rsidR="005356AE" w:rsidRDefault="005356AE" w:rsidP="005356AE">
      <w:pPr>
        <w:jc w:val="both"/>
        <w:rPr>
          <w:b/>
        </w:rPr>
      </w:pPr>
    </w:p>
    <w:p w:rsidR="005356AE" w:rsidRPr="007075CA" w:rsidRDefault="005356AE" w:rsidP="005356AE">
      <w:pPr>
        <w:jc w:val="both"/>
        <w:rPr>
          <w:b/>
        </w:rPr>
      </w:pPr>
      <w:r w:rsidRPr="00BF7767">
        <w:rPr>
          <w:b/>
        </w:rPr>
        <w:t>Martes</w:t>
      </w:r>
    </w:p>
    <w:p w:rsidR="005356AE" w:rsidRDefault="005356AE" w:rsidP="005356AE">
      <w:pPr>
        <w:jc w:val="both"/>
      </w:pPr>
      <w:r w:rsidRPr="00DF76ED">
        <w:t>9 a 1</w:t>
      </w:r>
      <w:r>
        <w:t xml:space="preserve">1 hs. </w:t>
      </w:r>
      <w:r w:rsidRPr="00DF76ED">
        <w:t xml:space="preserve"> </w:t>
      </w:r>
      <w:r>
        <w:t>Incendios</w:t>
      </w:r>
      <w:r w:rsidRPr="00DF76ED">
        <w:t xml:space="preserve">. </w:t>
      </w:r>
      <w:r>
        <w:t xml:space="preserve">Inflamabilidad y regímenes a diferentes escalas. </w:t>
      </w:r>
      <w:r w:rsidRPr="00DF76ED">
        <w:t xml:space="preserve">Regeneración post-fuego. Adaptaciones y exaptaciones. </w:t>
      </w:r>
      <w:r>
        <w:t>Incendios de interfase natural-urbana.</w:t>
      </w:r>
    </w:p>
    <w:p w:rsidR="005356AE" w:rsidRDefault="005356AE" w:rsidP="005356AE">
      <w:pPr>
        <w:jc w:val="both"/>
      </w:pPr>
      <w:r>
        <w:t>11 a 12 hs. Memoria</w:t>
      </w:r>
      <w:r w:rsidRPr="007A531B">
        <w:t xml:space="preserve"> e</w:t>
      </w:r>
      <w:r>
        <w:t xml:space="preserve">cológica y </w:t>
      </w:r>
      <w:r w:rsidRPr="007A531B">
        <w:t>ecosistemas noveles.</w:t>
      </w:r>
    </w:p>
    <w:p w:rsidR="005356AE" w:rsidRDefault="005356AE" w:rsidP="005356AE">
      <w:pPr>
        <w:jc w:val="both"/>
      </w:pPr>
      <w:r>
        <w:t xml:space="preserve">12:00 a 13:00 hs. Erupciones volcánicas. La erupción del 2011 del </w:t>
      </w:r>
      <w:proofErr w:type="spellStart"/>
      <w:r>
        <w:t>Puyehue</w:t>
      </w:r>
      <w:proofErr w:type="spellEnd"/>
      <w:r>
        <w:t xml:space="preserve"> Cordón </w:t>
      </w:r>
      <w:proofErr w:type="spellStart"/>
      <w:r>
        <w:t>Caulle</w:t>
      </w:r>
      <w:proofErr w:type="spellEnd"/>
      <w:r>
        <w:t>.</w:t>
      </w:r>
    </w:p>
    <w:p w:rsidR="005356AE" w:rsidRPr="007075CA" w:rsidRDefault="005356AE" w:rsidP="005356AE">
      <w:pPr>
        <w:jc w:val="both"/>
      </w:pPr>
      <w:r w:rsidRPr="000D16B2">
        <w:t xml:space="preserve">14:00 a 15:00 hs. </w:t>
      </w:r>
      <w:r>
        <w:t>Utilidad</w:t>
      </w:r>
      <w:r w:rsidRPr="00253748">
        <w:t xml:space="preserve"> de la observación </w:t>
      </w:r>
      <w:r>
        <w:t>a campo en el reconocimiento de</w:t>
      </w:r>
      <w:r w:rsidRPr="00253748">
        <w:t xml:space="preserve"> patrones y </w:t>
      </w:r>
      <w:r>
        <w:t>en la deducción de</w:t>
      </w:r>
      <w:r w:rsidRPr="00253748">
        <w:t xml:space="preserve"> mecanismos</w:t>
      </w:r>
      <w:r>
        <w:t xml:space="preserve"> que los expliquen. Importancia de las escalas espaciales y temporales. </w:t>
      </w:r>
    </w:p>
    <w:p w:rsidR="005356AE" w:rsidRPr="007075CA" w:rsidRDefault="005356AE" w:rsidP="005356AE">
      <w:pPr>
        <w:jc w:val="both"/>
      </w:pPr>
      <w:r>
        <w:t>15</w:t>
      </w:r>
      <w:r w:rsidRPr="007075CA">
        <w:t xml:space="preserve">:00 a 17:00 hs. </w:t>
      </w:r>
      <w:r>
        <w:t>Presentación de la salida de campo del miércoles. Análisis y d</w:t>
      </w:r>
      <w:r w:rsidRPr="007075CA">
        <w:t xml:space="preserve">iscusión de </w:t>
      </w:r>
      <w:r>
        <w:t xml:space="preserve">dos </w:t>
      </w:r>
      <w:r w:rsidRPr="007075CA">
        <w:t>artículos</w:t>
      </w:r>
      <w:r>
        <w:t>.</w:t>
      </w:r>
    </w:p>
    <w:p w:rsidR="005356AE" w:rsidRDefault="005356AE" w:rsidP="005356AE">
      <w:pPr>
        <w:jc w:val="both"/>
        <w:rPr>
          <w:b/>
        </w:rPr>
      </w:pPr>
    </w:p>
    <w:p w:rsidR="005356AE" w:rsidRPr="00BF48F2" w:rsidRDefault="005356AE" w:rsidP="005356AE">
      <w:pPr>
        <w:jc w:val="both"/>
        <w:rPr>
          <w:b/>
        </w:rPr>
      </w:pPr>
      <w:r w:rsidRPr="00BF48F2">
        <w:rPr>
          <w:b/>
        </w:rPr>
        <w:t>Miércoles</w:t>
      </w:r>
    </w:p>
    <w:p w:rsidR="005356AE" w:rsidRPr="00BF48F2" w:rsidRDefault="005356AE" w:rsidP="005356AE">
      <w:pPr>
        <w:jc w:val="both"/>
      </w:pPr>
      <w:r>
        <w:t>9 a 15</w:t>
      </w:r>
      <w:r w:rsidRPr="00BF48F2">
        <w:t xml:space="preserve"> hs. Salida de campo. Reconocimiento de los efectos de los disturbios: patrones y mecanismos.</w:t>
      </w:r>
    </w:p>
    <w:p w:rsidR="005356AE" w:rsidRPr="00BF48F2" w:rsidRDefault="005356AE" w:rsidP="005356AE">
      <w:pPr>
        <w:jc w:val="both"/>
        <w:rPr>
          <w:color w:val="222222"/>
          <w:shd w:val="clear" w:color="auto" w:fill="FFFFFF"/>
        </w:rPr>
      </w:pPr>
      <w:r w:rsidRPr="00BF48F2">
        <w:rPr>
          <w:color w:val="222222"/>
          <w:shd w:val="clear" w:color="auto" w:fill="FFFFFF"/>
        </w:rPr>
        <w:t>15 a 17</w:t>
      </w:r>
      <w:r>
        <w:rPr>
          <w:color w:val="222222"/>
          <w:shd w:val="clear" w:color="auto" w:fill="FFFFFF"/>
        </w:rPr>
        <w:t xml:space="preserve"> hs.</w:t>
      </w:r>
      <w:r w:rsidRPr="00BF48F2">
        <w:rPr>
          <w:color w:val="222222"/>
          <w:shd w:val="clear" w:color="auto" w:fill="FFFFFF"/>
        </w:rPr>
        <w:t xml:space="preserve"> Puesta en común de la salida de campo.</w:t>
      </w:r>
    </w:p>
    <w:p w:rsidR="005356AE" w:rsidRDefault="005356AE" w:rsidP="005356AE">
      <w:pPr>
        <w:jc w:val="both"/>
        <w:rPr>
          <w:b/>
        </w:rPr>
      </w:pPr>
    </w:p>
    <w:p w:rsidR="005356AE" w:rsidRPr="00BF48F2" w:rsidRDefault="005356AE" w:rsidP="005356AE">
      <w:pPr>
        <w:jc w:val="both"/>
        <w:rPr>
          <w:b/>
        </w:rPr>
      </w:pPr>
      <w:r w:rsidRPr="00BF48F2">
        <w:rPr>
          <w:b/>
        </w:rPr>
        <w:t>Jueves</w:t>
      </w:r>
    </w:p>
    <w:p w:rsidR="005356AE" w:rsidRDefault="005356AE" w:rsidP="005356AE">
      <w:pPr>
        <w:jc w:val="both"/>
      </w:pPr>
      <w:r>
        <w:t xml:space="preserve">9 </w:t>
      </w:r>
      <w:r w:rsidRPr="00BF48F2">
        <w:t>a 1</w:t>
      </w:r>
      <w:r>
        <w:t xml:space="preserve">1 </w:t>
      </w:r>
      <w:r w:rsidRPr="00BF48F2">
        <w:t xml:space="preserve">hs. </w:t>
      </w:r>
      <w:proofErr w:type="spellStart"/>
      <w:r>
        <w:t>Herbivoría</w:t>
      </w:r>
      <w:proofErr w:type="spellEnd"/>
      <w:r>
        <w:t xml:space="preserve">, pastoreo, enterramiento de la vegetación por roedores </w:t>
      </w:r>
      <w:proofErr w:type="spellStart"/>
      <w:r>
        <w:t>fosoriales</w:t>
      </w:r>
      <w:proofErr w:type="spellEnd"/>
      <w:r>
        <w:t>. Interacciones entre disturbios.</w:t>
      </w:r>
    </w:p>
    <w:p w:rsidR="005356AE" w:rsidRDefault="005356AE" w:rsidP="005356AE">
      <w:pPr>
        <w:jc w:val="both"/>
      </w:pPr>
      <w:r>
        <w:t>11</w:t>
      </w:r>
      <w:r w:rsidRPr="00BF48F2">
        <w:t xml:space="preserve"> a 1</w:t>
      </w:r>
      <w:r>
        <w:t>3</w:t>
      </w:r>
      <w:r w:rsidRPr="00BF48F2">
        <w:t xml:space="preserve"> hs. </w:t>
      </w:r>
      <w:r>
        <w:t>La facilitación y sus aplicaciones a la restauración. Rehabilitación pasiva y activa. Conceptos y técnicas.</w:t>
      </w:r>
    </w:p>
    <w:p w:rsidR="005356AE" w:rsidRDefault="005356AE" w:rsidP="005356AE">
      <w:pPr>
        <w:jc w:val="both"/>
      </w:pPr>
      <w:r>
        <w:t>13 a 14 hs. Almuerzo.</w:t>
      </w:r>
    </w:p>
    <w:p w:rsidR="005356AE" w:rsidRPr="00BF48F2" w:rsidRDefault="005356AE" w:rsidP="005356AE">
      <w:pPr>
        <w:jc w:val="both"/>
      </w:pPr>
      <w:r w:rsidRPr="00BF48F2">
        <w:t>14 a 17 hs.</w:t>
      </w:r>
      <w:r>
        <w:t xml:space="preserve"> Planificación grupal de los proyectos de investigación con la guía de las docentes.</w:t>
      </w:r>
    </w:p>
    <w:p w:rsidR="005356AE" w:rsidRPr="00BF48F2" w:rsidRDefault="005356AE" w:rsidP="005356AE">
      <w:pPr>
        <w:jc w:val="both"/>
        <w:rPr>
          <w:b/>
        </w:rPr>
      </w:pPr>
      <w:r w:rsidRPr="00BF48F2">
        <w:rPr>
          <w:b/>
        </w:rPr>
        <w:t>Viernes</w:t>
      </w:r>
    </w:p>
    <w:p w:rsidR="005356AE" w:rsidRDefault="005356AE" w:rsidP="005356AE">
      <w:pPr>
        <w:jc w:val="both"/>
      </w:pPr>
      <w:r>
        <w:t>9 a 10 hs. Prueba individual.</w:t>
      </w:r>
    </w:p>
    <w:p w:rsidR="005356AE" w:rsidRDefault="005356AE" w:rsidP="005356AE">
      <w:pPr>
        <w:jc w:val="both"/>
      </w:pPr>
      <w:r>
        <w:t>10</w:t>
      </w:r>
      <w:r w:rsidRPr="00BF48F2">
        <w:t xml:space="preserve"> a 1</w:t>
      </w:r>
      <w:r>
        <w:t>3</w:t>
      </w:r>
      <w:r w:rsidRPr="00BF48F2">
        <w:t xml:space="preserve"> hs. Elaboración </w:t>
      </w:r>
      <w:r>
        <w:t>grupal de proyectos de investigación y consultas a las docentes.</w:t>
      </w:r>
    </w:p>
    <w:p w:rsidR="005356AE" w:rsidRDefault="005356AE" w:rsidP="005356AE">
      <w:pPr>
        <w:jc w:val="both"/>
      </w:pPr>
      <w:r>
        <w:t>13 a 14 hs. Almuerzo</w:t>
      </w:r>
    </w:p>
    <w:p w:rsidR="005356AE" w:rsidRPr="00BF48F2" w:rsidRDefault="005356AE" w:rsidP="005356AE">
      <w:pPr>
        <w:jc w:val="both"/>
      </w:pPr>
      <w:r w:rsidRPr="00BF48F2">
        <w:t>14 a 16 hs. Present</w:t>
      </w:r>
      <w:r>
        <w:t xml:space="preserve">ación y discusión de los proyectos de investigación (en </w:t>
      </w:r>
      <w:proofErr w:type="spellStart"/>
      <w:r>
        <w:t>powerpoint</w:t>
      </w:r>
      <w:proofErr w:type="spellEnd"/>
      <w:r>
        <w:t>).</w:t>
      </w:r>
    </w:p>
    <w:p w:rsidR="005356AE" w:rsidRPr="00BF48F2" w:rsidRDefault="005356AE" w:rsidP="005356AE">
      <w:pPr>
        <w:jc w:val="both"/>
      </w:pPr>
      <w:r w:rsidRPr="00BF48F2">
        <w:t>16:30 a 17 hs. Encuesta docente (anónima).</w:t>
      </w:r>
    </w:p>
    <w:p w:rsidR="005356AE" w:rsidRDefault="005356AE" w:rsidP="005356AE">
      <w:pPr>
        <w:jc w:val="both"/>
        <w:rPr>
          <w:b/>
        </w:rPr>
      </w:pPr>
    </w:p>
    <w:p w:rsidR="005356AE" w:rsidRPr="00BF48F2" w:rsidRDefault="005356AE" w:rsidP="005356AE">
      <w:pPr>
        <w:jc w:val="both"/>
      </w:pPr>
      <w:r w:rsidRPr="00BF48F2">
        <w:rPr>
          <w:b/>
        </w:rPr>
        <w:lastRenderedPageBreak/>
        <w:t>Metodología:</w:t>
      </w:r>
      <w:r w:rsidRPr="00BF48F2">
        <w:t xml:space="preserve"> Curso teórico-práctico, con clases teóricas, </w:t>
      </w:r>
      <w:r>
        <w:t xml:space="preserve">análisis y </w:t>
      </w:r>
      <w:r w:rsidRPr="00BF48F2">
        <w:t xml:space="preserve">discusión de artículos, charla por parte de </w:t>
      </w:r>
      <w:r>
        <w:t xml:space="preserve">una investigadora </w:t>
      </w:r>
      <w:r w:rsidRPr="00BF48F2">
        <w:t>expert</w:t>
      </w:r>
      <w:r>
        <w:t>a</w:t>
      </w:r>
      <w:r w:rsidRPr="00BF48F2">
        <w:t xml:space="preserve"> seguida de discusión</w:t>
      </w:r>
      <w:r>
        <w:t xml:space="preserve"> y</w:t>
      </w:r>
      <w:r w:rsidRPr="00BF48F2">
        <w:t xml:space="preserve"> salida de campo.</w:t>
      </w:r>
      <w:r>
        <w:t xml:space="preserve"> Elaboración en grupo de un proyecto de investigación.  </w:t>
      </w:r>
    </w:p>
    <w:p w:rsidR="005356AE" w:rsidRDefault="005356AE" w:rsidP="005356AE">
      <w:pPr>
        <w:jc w:val="both"/>
        <w:rPr>
          <w:b/>
        </w:rPr>
      </w:pPr>
    </w:p>
    <w:p w:rsidR="005356AE" w:rsidRPr="00BF48F2" w:rsidRDefault="005356AE" w:rsidP="005356AE">
      <w:pPr>
        <w:jc w:val="both"/>
        <w:rPr>
          <w:b/>
        </w:rPr>
      </w:pPr>
      <w:r w:rsidRPr="00BF48F2">
        <w:rPr>
          <w:b/>
        </w:rPr>
        <w:t>Modalidad de evaluación:</w:t>
      </w:r>
      <w:r w:rsidRPr="00BF48F2">
        <w:t xml:space="preserve"> Evaluación del grado de compromiso durante las clases y la salida de campo. Prueba individual teórica (selección múltiple). Evaluación grupal de los conceptos vertidos en el curso basada en la elaboración de proyectos de investigación.</w:t>
      </w:r>
      <w:r>
        <w:t xml:space="preserve"> </w:t>
      </w:r>
      <w:r w:rsidRPr="00BF48F2">
        <w:t>Los alumnos evaluarán</w:t>
      </w:r>
      <w:r>
        <w:t xml:space="preserve"> a</w:t>
      </w:r>
      <w:r w:rsidRPr="00BF48F2">
        <w:t xml:space="preserve"> los docentes por medio de una encuesta anónima. Los resultados de la misma serán sintetizados y enviados a los alumnos.</w:t>
      </w:r>
    </w:p>
    <w:p w:rsidR="005356AE" w:rsidRPr="00BF48F2" w:rsidRDefault="005356AE" w:rsidP="005356AE">
      <w:pPr>
        <w:rPr>
          <w:lang w:val="es-ES_tradnl"/>
        </w:rPr>
      </w:pPr>
    </w:p>
    <w:p w:rsidR="005356AE" w:rsidRDefault="005356AE" w:rsidP="005356AE">
      <w:pPr>
        <w:rPr>
          <w:b/>
        </w:rPr>
      </w:pPr>
      <w:r w:rsidRPr="00BF48F2">
        <w:rPr>
          <w:b/>
          <w:lang w:val="es-ES_tradnl"/>
        </w:rPr>
        <w:t>Carga horaria:</w:t>
      </w:r>
      <w:r>
        <w:rPr>
          <w:b/>
          <w:lang w:val="es-ES_tradnl"/>
        </w:rPr>
        <w:t xml:space="preserve"> </w:t>
      </w:r>
      <w:r w:rsidRPr="00BF48F2">
        <w:t>60</w:t>
      </w:r>
      <w:r>
        <w:t xml:space="preserve"> </w:t>
      </w:r>
      <w:r w:rsidRPr="00BF48F2">
        <w:rPr>
          <w:lang w:val="es-ES_tradnl"/>
        </w:rPr>
        <w:t>hs totales (</w:t>
      </w:r>
      <w:r>
        <w:rPr>
          <w:lang w:val="es-ES_tradnl"/>
        </w:rPr>
        <w:t xml:space="preserve">40 </w:t>
      </w:r>
      <w:r w:rsidRPr="00BF48F2">
        <w:rPr>
          <w:lang w:val="es-ES_tradnl"/>
        </w:rPr>
        <w:t xml:space="preserve">hs presenciales; 20 hs </w:t>
      </w:r>
      <w:r>
        <w:rPr>
          <w:lang w:val="es-ES_tradnl"/>
        </w:rPr>
        <w:t xml:space="preserve">de </w:t>
      </w:r>
      <w:r w:rsidRPr="00BF48F2">
        <w:rPr>
          <w:lang w:val="es-ES_tradnl"/>
        </w:rPr>
        <w:t>trabajo autónomo)</w:t>
      </w:r>
      <w:r>
        <w:rPr>
          <w:lang w:val="es-ES_tradnl"/>
        </w:rPr>
        <w:t>.</w:t>
      </w:r>
    </w:p>
    <w:p w:rsidR="005356AE" w:rsidRPr="00A40387" w:rsidRDefault="005356AE" w:rsidP="005356AE">
      <w:pPr>
        <w:jc w:val="both"/>
        <w:rPr>
          <w:b/>
          <w:lang w:val="es-AR"/>
        </w:rPr>
      </w:pPr>
    </w:p>
    <w:p w:rsidR="005356AE" w:rsidRDefault="005356AE" w:rsidP="005356AE">
      <w:pPr>
        <w:jc w:val="both"/>
        <w:rPr>
          <w:b/>
          <w:lang w:val="en-US"/>
        </w:rPr>
      </w:pPr>
      <w:proofErr w:type="spellStart"/>
      <w:r w:rsidRPr="0028023C">
        <w:rPr>
          <w:b/>
          <w:lang w:val="en-US"/>
        </w:rPr>
        <w:t>Bibliografía</w:t>
      </w:r>
      <w:proofErr w:type="spellEnd"/>
      <w:r>
        <w:rPr>
          <w:b/>
          <w:lang w:val="en-US"/>
        </w:rPr>
        <w:t xml:space="preserve"> general </w:t>
      </w:r>
    </w:p>
    <w:p w:rsidR="005356AE" w:rsidRDefault="005356AE" w:rsidP="005356AE">
      <w:pPr>
        <w:jc w:val="both"/>
        <w:rPr>
          <w:lang w:val="en-US"/>
        </w:rPr>
      </w:pPr>
    </w:p>
    <w:p w:rsidR="005356AE" w:rsidRPr="0028023C" w:rsidRDefault="005356AE" w:rsidP="005356AE">
      <w:pPr>
        <w:ind w:left="851" w:hanging="851"/>
        <w:jc w:val="both"/>
        <w:rPr>
          <w:lang w:val="en-US"/>
        </w:rPr>
      </w:pPr>
      <w:r w:rsidRPr="0028023C">
        <w:rPr>
          <w:lang w:val="en-US"/>
        </w:rPr>
        <w:t xml:space="preserve">Bond W.J. &amp; van </w:t>
      </w:r>
      <w:proofErr w:type="spellStart"/>
      <w:r w:rsidRPr="0028023C">
        <w:rPr>
          <w:lang w:val="en-US"/>
        </w:rPr>
        <w:t>Wilgen</w:t>
      </w:r>
      <w:proofErr w:type="spellEnd"/>
      <w:r w:rsidRPr="0028023C">
        <w:rPr>
          <w:lang w:val="en-US"/>
        </w:rPr>
        <w:t xml:space="preserve"> B.W. 1996. </w:t>
      </w:r>
      <w:proofErr w:type="gramStart"/>
      <w:r w:rsidRPr="0028023C">
        <w:rPr>
          <w:lang w:val="en-US"/>
        </w:rPr>
        <w:t>Fire and plants.</w:t>
      </w:r>
      <w:proofErr w:type="gramEnd"/>
      <w:r w:rsidRPr="0028023C">
        <w:rPr>
          <w:lang w:val="en-US"/>
        </w:rPr>
        <w:t xml:space="preserve"> Chapman and Hall, London.</w:t>
      </w:r>
    </w:p>
    <w:p w:rsidR="005356AE" w:rsidRPr="007075CA" w:rsidRDefault="005356AE" w:rsidP="005356AE">
      <w:pPr>
        <w:ind w:left="851" w:hanging="851"/>
        <w:jc w:val="both"/>
        <w:rPr>
          <w:lang w:val="en-US"/>
        </w:rPr>
      </w:pPr>
      <w:proofErr w:type="spellStart"/>
      <w:proofErr w:type="gramStart"/>
      <w:r w:rsidRPr="00115210">
        <w:rPr>
          <w:lang w:val="en-US"/>
        </w:rPr>
        <w:t>Clewell</w:t>
      </w:r>
      <w:proofErr w:type="spellEnd"/>
      <w:r w:rsidRPr="00115210">
        <w:rPr>
          <w:lang w:val="en-US"/>
        </w:rPr>
        <w:t xml:space="preserve"> A.F. &amp; Aronson J.A. 200</w:t>
      </w:r>
      <w:r>
        <w:rPr>
          <w:lang w:val="en-US"/>
        </w:rPr>
        <w:t>7.</w:t>
      </w:r>
      <w:proofErr w:type="gramEnd"/>
      <w:r>
        <w:rPr>
          <w:lang w:val="en-US"/>
        </w:rPr>
        <w:t xml:space="preserve"> </w:t>
      </w:r>
      <w:proofErr w:type="gramStart"/>
      <w:r>
        <w:rPr>
          <w:lang w:val="en-US"/>
        </w:rPr>
        <w:t>Ecological Restoration.</w:t>
      </w:r>
      <w:proofErr w:type="gramEnd"/>
      <w:r>
        <w:rPr>
          <w:lang w:val="en-US"/>
        </w:rPr>
        <w:t xml:space="preserve"> </w:t>
      </w:r>
      <w:proofErr w:type="gramStart"/>
      <w:r>
        <w:rPr>
          <w:lang w:val="en-US"/>
        </w:rPr>
        <w:t>Principles, values, and structure of an emerging profession.</w:t>
      </w:r>
      <w:proofErr w:type="gramEnd"/>
      <w:r>
        <w:rPr>
          <w:lang w:val="en-US"/>
        </w:rPr>
        <w:t xml:space="preserve"> Island Press, Washington, Covelo, London.</w:t>
      </w:r>
    </w:p>
    <w:p w:rsidR="005356AE" w:rsidRPr="007075CA" w:rsidRDefault="005356AE" w:rsidP="005356AE">
      <w:pPr>
        <w:ind w:left="851" w:hanging="851"/>
        <w:jc w:val="both"/>
        <w:rPr>
          <w:lang w:val="en-US"/>
        </w:rPr>
      </w:pPr>
      <w:proofErr w:type="gramStart"/>
      <w:r w:rsidRPr="007075CA">
        <w:rPr>
          <w:lang w:val="en-US"/>
        </w:rPr>
        <w:t xml:space="preserve">Dale H. V., F.J. Swanson &amp; C.M. </w:t>
      </w:r>
      <w:proofErr w:type="spellStart"/>
      <w:r w:rsidRPr="007075CA">
        <w:rPr>
          <w:lang w:val="en-US"/>
        </w:rPr>
        <w:t>Crisafulli</w:t>
      </w:r>
      <w:proofErr w:type="spellEnd"/>
      <w:r w:rsidRPr="007075CA">
        <w:rPr>
          <w:lang w:val="en-US"/>
        </w:rPr>
        <w:t>.</w:t>
      </w:r>
      <w:proofErr w:type="gramEnd"/>
      <w:r w:rsidRPr="007075CA">
        <w:rPr>
          <w:lang w:val="en-US"/>
        </w:rPr>
        <w:t xml:space="preserve"> 2005.  Ecological Responses to the 1980 Eruption of Mount St. Helens. </w:t>
      </w:r>
      <w:proofErr w:type="gramStart"/>
      <w:r w:rsidRPr="007075CA">
        <w:rPr>
          <w:lang w:val="en-US"/>
        </w:rPr>
        <w:t>Springer.</w:t>
      </w:r>
      <w:proofErr w:type="gramEnd"/>
      <w:r w:rsidRPr="007075CA">
        <w:rPr>
          <w:lang w:val="en-US"/>
        </w:rPr>
        <w:t xml:space="preserve"> USA.</w:t>
      </w:r>
    </w:p>
    <w:p w:rsidR="005356AE" w:rsidRPr="00166555" w:rsidRDefault="005356AE" w:rsidP="005356AE">
      <w:pPr>
        <w:ind w:left="851" w:hanging="851"/>
        <w:jc w:val="both"/>
        <w:rPr>
          <w:lang w:val="es-AR"/>
        </w:rPr>
      </w:pPr>
      <w:r w:rsidRPr="007A531B">
        <w:rPr>
          <w:lang w:val="en-US"/>
        </w:rPr>
        <w:t xml:space="preserve">Hobbs, R. J., A. Salvatore, J. Aronson, J. S. Baron, P. Bridgewater, V. A. Cramer, P. R. Epstein, J. J. </w:t>
      </w:r>
      <w:proofErr w:type="spellStart"/>
      <w:r w:rsidRPr="007A531B">
        <w:rPr>
          <w:lang w:val="en-US"/>
        </w:rPr>
        <w:t>Ewel</w:t>
      </w:r>
      <w:proofErr w:type="spellEnd"/>
      <w:r w:rsidRPr="007A531B">
        <w:rPr>
          <w:lang w:val="en-US"/>
        </w:rPr>
        <w:t xml:space="preserve">, et al. 2006. Novel ecosystems: theoretical and management aspects of the new ecological world order. </w:t>
      </w:r>
      <w:r w:rsidRPr="00166555">
        <w:rPr>
          <w:lang w:val="es-AR"/>
        </w:rPr>
        <w:t xml:space="preserve">Global </w:t>
      </w:r>
      <w:proofErr w:type="spellStart"/>
      <w:r w:rsidRPr="00166555">
        <w:rPr>
          <w:lang w:val="es-AR"/>
        </w:rPr>
        <w:t>Ecology</w:t>
      </w:r>
      <w:proofErr w:type="spellEnd"/>
      <w:r w:rsidRPr="00166555">
        <w:rPr>
          <w:lang w:val="es-AR"/>
        </w:rPr>
        <w:t xml:space="preserve"> and </w:t>
      </w:r>
      <w:proofErr w:type="spellStart"/>
      <w:r w:rsidRPr="00166555">
        <w:rPr>
          <w:lang w:val="es-AR"/>
        </w:rPr>
        <w:t>Biogeography</w:t>
      </w:r>
      <w:proofErr w:type="spellEnd"/>
      <w:r w:rsidRPr="00166555">
        <w:rPr>
          <w:lang w:val="es-AR"/>
        </w:rPr>
        <w:t xml:space="preserve"> 15:1–7.</w:t>
      </w:r>
    </w:p>
    <w:p w:rsidR="005356AE" w:rsidRPr="0034249B" w:rsidRDefault="005356AE" w:rsidP="005356AE">
      <w:pPr>
        <w:ind w:left="851" w:hanging="851"/>
        <w:jc w:val="both"/>
        <w:rPr>
          <w:lang w:val="es-AR"/>
        </w:rPr>
      </w:pPr>
      <w:r>
        <w:t xml:space="preserve">Franzese J. &amp; L. Ghermandi. 2012. El grado de invasión de </w:t>
      </w:r>
      <w:proofErr w:type="spellStart"/>
      <w:r>
        <w:t>Rumex</w:t>
      </w:r>
      <w:proofErr w:type="spellEnd"/>
      <w:r>
        <w:t xml:space="preserve"> </w:t>
      </w:r>
      <w:proofErr w:type="spellStart"/>
      <w:r>
        <w:t>acetosella</w:t>
      </w:r>
      <w:proofErr w:type="spellEnd"/>
      <w:r>
        <w:t xml:space="preserve"> L. (</w:t>
      </w:r>
      <w:proofErr w:type="spellStart"/>
      <w:r>
        <w:t>Polygonaceae</w:t>
      </w:r>
      <w:proofErr w:type="spellEnd"/>
      <w:r>
        <w:t>) y su relación con los atributos de la vegetación de dos comunidades de pastizal en el NO de la Patagonia. Ecología Austral 22: 101-111.</w:t>
      </w:r>
    </w:p>
    <w:p w:rsidR="005356AE" w:rsidRDefault="005356AE" w:rsidP="005356AE">
      <w:pPr>
        <w:ind w:left="851" w:hanging="851"/>
        <w:jc w:val="both"/>
        <w:rPr>
          <w:lang w:val="en-US"/>
        </w:rPr>
      </w:pPr>
      <w:r w:rsidRPr="00CF4968">
        <w:rPr>
          <w:lang w:val="it-IT"/>
        </w:rPr>
        <w:t xml:space="preserve">Ghermandi, L., S. Gonzalez, J. Franzese &amp; F. Oddi. 2015. </w:t>
      </w:r>
      <w:proofErr w:type="gramStart"/>
      <w:r w:rsidRPr="00CF4968">
        <w:rPr>
          <w:lang w:val="en-US"/>
        </w:rPr>
        <w:t>Effects of volcanic ash deposition on the early recovery of gap vegetation in Northwestern Patagonian steppes</w:t>
      </w:r>
      <w:r>
        <w:rPr>
          <w:lang w:val="en-US"/>
        </w:rPr>
        <w:t>.</w:t>
      </w:r>
      <w:proofErr w:type="gramEnd"/>
      <w:r>
        <w:rPr>
          <w:lang w:val="en-US"/>
        </w:rPr>
        <w:t xml:space="preserve"> Journal of Arid Environments 122: 154-160.</w:t>
      </w:r>
      <w:r w:rsidRPr="00CF4968">
        <w:rPr>
          <w:lang w:val="en-US"/>
        </w:rPr>
        <w:t xml:space="preserve"> </w:t>
      </w:r>
    </w:p>
    <w:p w:rsidR="005356AE" w:rsidRPr="00CF4968" w:rsidRDefault="005356AE" w:rsidP="005356AE">
      <w:pPr>
        <w:ind w:left="851" w:hanging="851"/>
        <w:jc w:val="both"/>
        <w:rPr>
          <w:lang w:val="it-IT"/>
        </w:rPr>
      </w:pPr>
      <w:proofErr w:type="gramStart"/>
      <w:r w:rsidRPr="000E4DA6">
        <w:rPr>
          <w:lang w:val="en-US"/>
        </w:rPr>
        <w:t xml:space="preserve">Ghermandi L., N. A. </w:t>
      </w:r>
      <w:proofErr w:type="spellStart"/>
      <w:r w:rsidRPr="000E4DA6">
        <w:rPr>
          <w:lang w:val="en-US"/>
        </w:rPr>
        <w:t>Beletzky</w:t>
      </w:r>
      <w:proofErr w:type="spellEnd"/>
      <w:r w:rsidRPr="000E4DA6">
        <w:rPr>
          <w:lang w:val="en-US"/>
        </w:rPr>
        <w:t xml:space="preserve">, M. de Torres </w:t>
      </w:r>
      <w:proofErr w:type="spellStart"/>
      <w:r w:rsidRPr="000E4DA6">
        <w:rPr>
          <w:lang w:val="en-US"/>
        </w:rPr>
        <w:t>Curth</w:t>
      </w:r>
      <w:proofErr w:type="spellEnd"/>
      <w:r w:rsidRPr="000E4DA6">
        <w:rPr>
          <w:lang w:val="en-US"/>
        </w:rPr>
        <w:t xml:space="preserve"> &amp; F. Oddi.</w:t>
      </w:r>
      <w:proofErr w:type="gramEnd"/>
      <w:r w:rsidRPr="000E4DA6">
        <w:rPr>
          <w:lang w:val="en-US"/>
        </w:rPr>
        <w:t xml:space="preserve"> 2016. </w:t>
      </w:r>
      <w:proofErr w:type="gramStart"/>
      <w:r w:rsidRPr="000C494A">
        <w:rPr>
          <w:lang w:val="en-US"/>
        </w:rPr>
        <w:t>From</w:t>
      </w:r>
      <w:proofErr w:type="gramEnd"/>
      <w:r w:rsidRPr="000C494A">
        <w:rPr>
          <w:lang w:val="en-US"/>
        </w:rPr>
        <w:t xml:space="preserve"> leaves to landscape: A </w:t>
      </w:r>
      <w:proofErr w:type="spellStart"/>
      <w:r w:rsidRPr="000C494A">
        <w:rPr>
          <w:lang w:val="en-US"/>
        </w:rPr>
        <w:t>multiscale</w:t>
      </w:r>
      <w:proofErr w:type="spellEnd"/>
      <w:r w:rsidRPr="000C494A">
        <w:rPr>
          <w:lang w:val="en-US"/>
        </w:rPr>
        <w:t xml:space="preserve"> approach to assess fire hazard in </w:t>
      </w:r>
      <w:proofErr w:type="spellStart"/>
      <w:r w:rsidRPr="000C494A">
        <w:rPr>
          <w:lang w:val="en-US"/>
        </w:rPr>
        <w:t>wildland</w:t>
      </w:r>
      <w:proofErr w:type="spellEnd"/>
      <w:r w:rsidRPr="000C494A">
        <w:rPr>
          <w:lang w:val="en-US"/>
        </w:rPr>
        <w:t>-urban interface areas</w:t>
      </w:r>
      <w:r>
        <w:rPr>
          <w:lang w:val="en-US"/>
        </w:rPr>
        <w:t>.</w:t>
      </w:r>
      <w:r w:rsidRPr="000C494A">
        <w:rPr>
          <w:lang w:val="en-US"/>
        </w:rPr>
        <w:t xml:space="preserve"> </w:t>
      </w:r>
      <w:r w:rsidRPr="000E4DA6">
        <w:rPr>
          <w:lang w:val="en-US"/>
        </w:rPr>
        <w:t xml:space="preserve">Luciana Journal of Environmental Management 183: </w:t>
      </w:r>
      <w:r>
        <w:rPr>
          <w:lang w:val="en-US"/>
        </w:rPr>
        <w:t>925-937.</w:t>
      </w:r>
    </w:p>
    <w:p w:rsidR="005356AE" w:rsidRDefault="005356AE" w:rsidP="005356AE">
      <w:pPr>
        <w:ind w:left="851" w:hanging="851"/>
        <w:jc w:val="both"/>
        <w:rPr>
          <w:lang w:val="en-US"/>
        </w:rPr>
      </w:pPr>
      <w:proofErr w:type="gramStart"/>
      <w:r w:rsidRPr="000F506F">
        <w:rPr>
          <w:lang w:val="en-US"/>
        </w:rPr>
        <w:t>Gonzalez</w:t>
      </w:r>
      <w:r>
        <w:rPr>
          <w:lang w:val="en-US"/>
        </w:rPr>
        <w:t xml:space="preserve"> S. &amp;</w:t>
      </w:r>
      <w:r w:rsidRPr="000F506F">
        <w:rPr>
          <w:lang w:val="en-US"/>
        </w:rPr>
        <w:t xml:space="preserve"> L</w:t>
      </w:r>
      <w:r>
        <w:rPr>
          <w:lang w:val="en-US"/>
        </w:rPr>
        <w:t xml:space="preserve">. </w:t>
      </w:r>
      <w:r w:rsidRPr="000F506F">
        <w:rPr>
          <w:lang w:val="en-US"/>
        </w:rPr>
        <w:t>Ghermandi</w:t>
      </w:r>
      <w:r>
        <w:rPr>
          <w:lang w:val="en-US"/>
        </w:rPr>
        <w:t>.</w:t>
      </w:r>
      <w:proofErr w:type="gramEnd"/>
      <w:r>
        <w:rPr>
          <w:lang w:val="en-US"/>
        </w:rPr>
        <w:t xml:space="preserve"> 2019.</w:t>
      </w:r>
      <w:r w:rsidRPr="000F506F">
        <w:rPr>
          <w:lang w:val="en-US"/>
        </w:rPr>
        <w:t xml:space="preserve"> Dwarf shrub facilitates seedling recruitment and plant diversity in semiarid grasslands.</w:t>
      </w:r>
      <w:r>
        <w:rPr>
          <w:lang w:val="en-US"/>
        </w:rPr>
        <w:t xml:space="preserve"> </w:t>
      </w:r>
      <w:proofErr w:type="spellStart"/>
      <w:r>
        <w:rPr>
          <w:lang w:val="en-US"/>
        </w:rPr>
        <w:t>Plos</w:t>
      </w:r>
      <w:proofErr w:type="spellEnd"/>
      <w:r>
        <w:rPr>
          <w:lang w:val="en-US"/>
        </w:rPr>
        <w:t xml:space="preserve"> One 14 (2):1-17.</w:t>
      </w:r>
    </w:p>
    <w:p w:rsidR="005356AE" w:rsidRPr="00E54AB8" w:rsidRDefault="005356AE" w:rsidP="005356AE">
      <w:pPr>
        <w:ind w:left="851" w:hanging="851"/>
        <w:jc w:val="both"/>
        <w:rPr>
          <w:lang w:val="en-US"/>
        </w:rPr>
      </w:pPr>
      <w:proofErr w:type="spellStart"/>
      <w:proofErr w:type="gramStart"/>
      <w:r w:rsidRPr="007075CA">
        <w:rPr>
          <w:lang w:val="en-US"/>
        </w:rPr>
        <w:t>Leck</w:t>
      </w:r>
      <w:proofErr w:type="spellEnd"/>
      <w:r>
        <w:rPr>
          <w:lang w:val="en-US"/>
        </w:rPr>
        <w:t xml:space="preserve"> </w:t>
      </w:r>
      <w:r w:rsidRPr="007075CA">
        <w:rPr>
          <w:lang w:val="en-US"/>
        </w:rPr>
        <w:t>M., V.T. Parker &amp; R.L. Simpson.</w:t>
      </w:r>
      <w:proofErr w:type="gramEnd"/>
      <w:r w:rsidRPr="007075CA">
        <w:rPr>
          <w:lang w:val="en-US"/>
        </w:rPr>
        <w:t xml:space="preserve"> 1989. Ecology of soil seed bank. </w:t>
      </w:r>
      <w:proofErr w:type="gramStart"/>
      <w:r w:rsidRPr="007075CA">
        <w:rPr>
          <w:lang w:val="en-US"/>
        </w:rPr>
        <w:t xml:space="preserve">Academic </w:t>
      </w:r>
      <w:proofErr w:type="spellStart"/>
      <w:r w:rsidRPr="007075CA">
        <w:rPr>
          <w:lang w:val="en-US"/>
        </w:rPr>
        <w:t>Press.California.USA</w:t>
      </w:r>
      <w:proofErr w:type="spellEnd"/>
      <w:r w:rsidRPr="007075CA">
        <w:rPr>
          <w:lang w:val="en-US"/>
        </w:rPr>
        <w:t>.</w:t>
      </w:r>
      <w:proofErr w:type="gramEnd"/>
    </w:p>
    <w:p w:rsidR="005356AE" w:rsidRPr="00346B51" w:rsidRDefault="005356AE" w:rsidP="005356AE">
      <w:pPr>
        <w:ind w:left="851" w:hanging="851"/>
        <w:jc w:val="both"/>
        <w:rPr>
          <w:lang w:val="en-US"/>
        </w:rPr>
      </w:pPr>
      <w:r w:rsidRPr="0028023C">
        <w:rPr>
          <w:lang w:val="en-US"/>
        </w:rPr>
        <w:t xml:space="preserve">Lockwood JL, </w:t>
      </w:r>
      <w:proofErr w:type="spellStart"/>
      <w:r w:rsidRPr="0028023C">
        <w:rPr>
          <w:lang w:val="en-US"/>
        </w:rPr>
        <w:t>Hoopes</w:t>
      </w:r>
      <w:proofErr w:type="spellEnd"/>
      <w:r w:rsidRPr="0028023C">
        <w:rPr>
          <w:lang w:val="en-US"/>
        </w:rPr>
        <w:t xml:space="preserve"> MF, </w:t>
      </w:r>
      <w:proofErr w:type="spellStart"/>
      <w:r w:rsidRPr="0028023C">
        <w:rPr>
          <w:lang w:val="en-US"/>
        </w:rPr>
        <w:t>Marchetti</w:t>
      </w:r>
      <w:proofErr w:type="spellEnd"/>
      <w:r w:rsidRPr="0028023C">
        <w:rPr>
          <w:lang w:val="en-US"/>
        </w:rPr>
        <w:t xml:space="preserve"> MP. 2007. Invasion ecology. Blackwell Publishing, Oxford.</w:t>
      </w:r>
    </w:p>
    <w:p w:rsidR="005356AE" w:rsidRPr="00CA2B6E" w:rsidRDefault="005356AE" w:rsidP="005356AE">
      <w:pPr>
        <w:ind w:left="851" w:hanging="851"/>
        <w:jc w:val="both"/>
        <w:rPr>
          <w:lang w:val="en-US"/>
        </w:rPr>
      </w:pPr>
      <w:proofErr w:type="spellStart"/>
      <w:r w:rsidRPr="007A531B">
        <w:rPr>
          <w:lang w:val="en-US"/>
        </w:rPr>
        <w:t>Johnstone</w:t>
      </w:r>
      <w:proofErr w:type="spellEnd"/>
      <w:r w:rsidRPr="007A531B">
        <w:rPr>
          <w:lang w:val="en-US"/>
        </w:rPr>
        <w:t xml:space="preserve"> J.F., Allen C.D. , Franklin J.F. , </w:t>
      </w:r>
      <w:proofErr w:type="spellStart"/>
      <w:r w:rsidRPr="007A531B">
        <w:rPr>
          <w:lang w:val="en-US"/>
        </w:rPr>
        <w:t>Frelich</w:t>
      </w:r>
      <w:proofErr w:type="spellEnd"/>
      <w:r w:rsidRPr="007A531B">
        <w:rPr>
          <w:lang w:val="en-US"/>
        </w:rPr>
        <w:t xml:space="preserve"> L.E. , Harvey B.J. , </w:t>
      </w:r>
      <w:proofErr w:type="spellStart"/>
      <w:r w:rsidRPr="007A531B">
        <w:rPr>
          <w:lang w:val="en-US"/>
        </w:rPr>
        <w:t>Higuera</w:t>
      </w:r>
      <w:proofErr w:type="spellEnd"/>
      <w:r w:rsidRPr="007A531B">
        <w:rPr>
          <w:lang w:val="en-US"/>
        </w:rPr>
        <w:t xml:space="preserve"> P.E. , Mack M.C. , </w:t>
      </w:r>
      <w:proofErr w:type="spellStart"/>
      <w:r w:rsidRPr="007A531B">
        <w:rPr>
          <w:lang w:val="en-US"/>
        </w:rPr>
        <w:t>Meentemeyer</w:t>
      </w:r>
      <w:proofErr w:type="spellEnd"/>
      <w:r w:rsidRPr="007A531B">
        <w:rPr>
          <w:lang w:val="en-US"/>
        </w:rPr>
        <w:t xml:space="preserve"> R.K. , Metz M.R. , Perry G.L.W., </w:t>
      </w:r>
      <w:proofErr w:type="spellStart"/>
      <w:r w:rsidRPr="007A531B">
        <w:rPr>
          <w:lang w:val="en-US"/>
        </w:rPr>
        <w:t>Schoennagel</w:t>
      </w:r>
      <w:proofErr w:type="spellEnd"/>
      <w:r w:rsidRPr="007A531B">
        <w:rPr>
          <w:lang w:val="en-US"/>
        </w:rPr>
        <w:t xml:space="preserve"> T. &amp; Turner M.G. Changing disturbance regimes, ecological memory, and forest resilience. Frontiers in Ecology and the Environment 14: 369-378.</w:t>
      </w:r>
    </w:p>
    <w:p w:rsidR="005356AE" w:rsidRPr="00B41822" w:rsidRDefault="005356AE" w:rsidP="005356AE">
      <w:pPr>
        <w:ind w:left="851" w:hanging="851"/>
        <w:jc w:val="both"/>
        <w:rPr>
          <w:lang w:val="en-US"/>
        </w:rPr>
      </w:pPr>
      <w:proofErr w:type="spellStart"/>
      <w:proofErr w:type="gramStart"/>
      <w:r w:rsidRPr="00470C3F">
        <w:rPr>
          <w:lang w:val="en-US"/>
        </w:rPr>
        <w:t>Keeley</w:t>
      </w:r>
      <w:proofErr w:type="spellEnd"/>
      <w:r w:rsidRPr="00470C3F">
        <w:rPr>
          <w:lang w:val="en-US"/>
        </w:rPr>
        <w:t xml:space="preserve"> E.J., W.J. Bond, R.A. </w:t>
      </w:r>
      <w:proofErr w:type="spellStart"/>
      <w:r w:rsidRPr="00470C3F">
        <w:rPr>
          <w:lang w:val="en-US"/>
        </w:rPr>
        <w:t>Bradstock</w:t>
      </w:r>
      <w:proofErr w:type="spellEnd"/>
      <w:r w:rsidRPr="00470C3F">
        <w:rPr>
          <w:lang w:val="en-US"/>
        </w:rPr>
        <w:t xml:space="preserve">, J.G. </w:t>
      </w:r>
      <w:proofErr w:type="spellStart"/>
      <w:r w:rsidRPr="00470C3F">
        <w:rPr>
          <w:lang w:val="en-US"/>
        </w:rPr>
        <w:t>Pausas</w:t>
      </w:r>
      <w:proofErr w:type="spellEnd"/>
      <w:r w:rsidRPr="00470C3F">
        <w:rPr>
          <w:lang w:val="en-US"/>
        </w:rPr>
        <w:t xml:space="preserve">&amp; P.W. </w:t>
      </w:r>
      <w:proofErr w:type="spellStart"/>
      <w:r w:rsidRPr="00470C3F">
        <w:rPr>
          <w:lang w:val="en-US"/>
        </w:rPr>
        <w:t>Rundel</w:t>
      </w:r>
      <w:proofErr w:type="spellEnd"/>
      <w:r w:rsidRPr="00470C3F">
        <w:rPr>
          <w:lang w:val="en-US"/>
        </w:rPr>
        <w:t>.</w:t>
      </w:r>
      <w:proofErr w:type="gramEnd"/>
      <w:r>
        <w:rPr>
          <w:lang w:val="en-US"/>
        </w:rPr>
        <w:t xml:space="preserve"> </w:t>
      </w:r>
      <w:r w:rsidRPr="004A23A7">
        <w:rPr>
          <w:lang w:val="en-US"/>
        </w:rPr>
        <w:t>2012.</w:t>
      </w:r>
      <w:r>
        <w:rPr>
          <w:lang w:val="en-US"/>
        </w:rPr>
        <w:t xml:space="preserve"> </w:t>
      </w:r>
      <w:r w:rsidRPr="004A23A7">
        <w:rPr>
          <w:lang w:val="en-US"/>
        </w:rPr>
        <w:t>Fire in Mediterra</w:t>
      </w:r>
      <w:r w:rsidRPr="007075CA">
        <w:rPr>
          <w:lang w:val="en-US"/>
        </w:rPr>
        <w:t>nean ecosystems.</w:t>
      </w:r>
      <w:r>
        <w:rPr>
          <w:lang w:val="en-US"/>
        </w:rPr>
        <w:t xml:space="preserve"> </w:t>
      </w:r>
      <w:r w:rsidRPr="00B41822">
        <w:rPr>
          <w:lang w:val="en-US"/>
        </w:rPr>
        <w:t>Cambridge University Press, UK.</w:t>
      </w:r>
    </w:p>
    <w:p w:rsidR="005356AE" w:rsidRPr="00F07419" w:rsidRDefault="005356AE" w:rsidP="005356AE">
      <w:pPr>
        <w:ind w:left="851" w:hanging="851"/>
        <w:jc w:val="both"/>
        <w:rPr>
          <w:lang w:val="es-AR"/>
        </w:rPr>
      </w:pPr>
      <w:proofErr w:type="spellStart"/>
      <w:r w:rsidRPr="00B41822">
        <w:rPr>
          <w:lang w:val="en-US"/>
        </w:rPr>
        <w:t>Pausas</w:t>
      </w:r>
      <w:proofErr w:type="spellEnd"/>
      <w:r w:rsidRPr="00B41822">
        <w:rPr>
          <w:lang w:val="en-US"/>
        </w:rPr>
        <w:t xml:space="preserve"> J. 2012. </w:t>
      </w:r>
      <w:r w:rsidRPr="000D16B2">
        <w:rPr>
          <w:lang w:val="es-AR"/>
        </w:rPr>
        <w:t>Incendios</w:t>
      </w:r>
      <w:r>
        <w:rPr>
          <w:lang w:val="es-AR"/>
        </w:rPr>
        <w:t xml:space="preserve"> </w:t>
      </w:r>
      <w:r w:rsidRPr="000D16B2">
        <w:rPr>
          <w:lang w:val="es-AR"/>
        </w:rPr>
        <w:t>forestales.</w:t>
      </w:r>
      <w:r>
        <w:rPr>
          <w:lang w:val="es-AR"/>
        </w:rPr>
        <w:t xml:space="preserve"> Los libros de la Catarata, Madrid.</w:t>
      </w:r>
    </w:p>
    <w:p w:rsidR="005356AE" w:rsidRPr="007075CA" w:rsidRDefault="005356AE" w:rsidP="005356AE">
      <w:pPr>
        <w:ind w:left="851" w:hanging="851"/>
        <w:jc w:val="both"/>
        <w:rPr>
          <w:lang w:val="en-US"/>
        </w:rPr>
      </w:pPr>
      <w:proofErr w:type="gramStart"/>
      <w:r>
        <w:rPr>
          <w:lang w:val="en-US"/>
        </w:rPr>
        <w:t xml:space="preserve">Pickett S.T.A. </w:t>
      </w:r>
      <w:r w:rsidRPr="007075CA">
        <w:rPr>
          <w:lang w:val="en-US"/>
        </w:rPr>
        <w:t>&amp; P.S. White.</w:t>
      </w:r>
      <w:proofErr w:type="gramEnd"/>
      <w:r w:rsidRPr="007075CA">
        <w:rPr>
          <w:lang w:val="en-US"/>
        </w:rPr>
        <w:t xml:space="preserve"> 1985. The ecology of natural disturbance and patch dynamics. </w:t>
      </w:r>
      <w:proofErr w:type="gramStart"/>
      <w:r w:rsidRPr="007075CA">
        <w:rPr>
          <w:lang w:val="en-US"/>
        </w:rPr>
        <w:t>Academic Press.</w:t>
      </w:r>
      <w:proofErr w:type="gramEnd"/>
      <w:r w:rsidRPr="007075CA">
        <w:rPr>
          <w:lang w:val="en-US"/>
        </w:rPr>
        <w:t xml:space="preserve"> USA.</w:t>
      </w:r>
    </w:p>
    <w:p w:rsidR="005356AE" w:rsidRPr="00166555" w:rsidRDefault="005356AE" w:rsidP="005356AE">
      <w:pPr>
        <w:ind w:left="851" w:hanging="851"/>
        <w:jc w:val="both"/>
        <w:rPr>
          <w:lang w:val="es-AR"/>
        </w:rPr>
      </w:pPr>
      <w:proofErr w:type="spellStart"/>
      <w:proofErr w:type="gramStart"/>
      <w:r w:rsidRPr="007075CA">
        <w:rPr>
          <w:lang w:val="en-US"/>
        </w:rPr>
        <w:t>Sagarin</w:t>
      </w:r>
      <w:proofErr w:type="spellEnd"/>
      <w:r w:rsidRPr="007075CA">
        <w:rPr>
          <w:lang w:val="en-US"/>
        </w:rPr>
        <w:t xml:space="preserve"> A. &amp; A. </w:t>
      </w:r>
      <w:proofErr w:type="spellStart"/>
      <w:r w:rsidRPr="007075CA">
        <w:rPr>
          <w:lang w:val="en-US"/>
        </w:rPr>
        <w:t>Pauchard</w:t>
      </w:r>
      <w:proofErr w:type="spellEnd"/>
      <w:r w:rsidRPr="007075CA">
        <w:rPr>
          <w:lang w:val="en-US"/>
        </w:rPr>
        <w:t>.</w:t>
      </w:r>
      <w:proofErr w:type="gramEnd"/>
      <w:r w:rsidRPr="007075CA">
        <w:rPr>
          <w:lang w:val="en-US"/>
        </w:rPr>
        <w:t xml:space="preserve"> 2012. Observation and Ecology. </w:t>
      </w:r>
      <w:proofErr w:type="gramStart"/>
      <w:r w:rsidRPr="00627FF8">
        <w:rPr>
          <w:lang w:val="en-US"/>
        </w:rPr>
        <w:t>Island Press.</w:t>
      </w:r>
      <w:proofErr w:type="gramEnd"/>
      <w:r w:rsidRPr="00627FF8">
        <w:rPr>
          <w:lang w:val="en-US"/>
        </w:rPr>
        <w:t xml:space="preserve"> </w:t>
      </w:r>
      <w:r w:rsidRPr="00166555">
        <w:rPr>
          <w:lang w:val="es-AR"/>
        </w:rPr>
        <w:t xml:space="preserve">USA. </w:t>
      </w:r>
    </w:p>
    <w:p w:rsidR="005356AE" w:rsidRPr="007A531B" w:rsidRDefault="005356AE" w:rsidP="005356AE">
      <w:pPr>
        <w:jc w:val="both"/>
        <w:rPr>
          <w:b/>
          <w:lang w:val="es-AR"/>
        </w:rPr>
      </w:pPr>
      <w:r w:rsidRPr="007A531B">
        <w:rPr>
          <w:b/>
          <w:lang w:val="es-AR"/>
        </w:rPr>
        <w:t>b- Programa sintético</w:t>
      </w:r>
    </w:p>
    <w:p w:rsidR="005356AE" w:rsidRDefault="005356AE" w:rsidP="005356AE">
      <w:pPr>
        <w:jc w:val="both"/>
        <w:rPr>
          <w:b/>
          <w:lang w:val="es-AR"/>
        </w:rPr>
      </w:pPr>
    </w:p>
    <w:p w:rsidR="005356AE" w:rsidRPr="007A531B" w:rsidRDefault="005356AE" w:rsidP="005356AE">
      <w:pPr>
        <w:jc w:val="both"/>
        <w:rPr>
          <w:b/>
          <w:lang w:val="es-AR"/>
        </w:rPr>
      </w:pPr>
      <w:r w:rsidRPr="007A531B">
        <w:rPr>
          <w:b/>
          <w:lang w:val="es-AR"/>
        </w:rPr>
        <w:t>Lunes</w:t>
      </w:r>
    </w:p>
    <w:p w:rsidR="005356AE" w:rsidRPr="007075CA" w:rsidRDefault="005356AE" w:rsidP="005356AE">
      <w:pPr>
        <w:jc w:val="both"/>
      </w:pPr>
      <w:r w:rsidRPr="007075CA">
        <w:t xml:space="preserve">Los disturbios y el cambio de paradigma: del clímax a la ecología del no-equilibrio. </w:t>
      </w:r>
      <w:r>
        <w:t xml:space="preserve">Resiliencia y resistencia. </w:t>
      </w:r>
      <w:r w:rsidRPr="008603A9">
        <w:t>Hipótesis del disturbio intermedio. Hipótesis de la productividad intermedia.</w:t>
      </w:r>
      <w:r>
        <w:t xml:space="preserve"> D</w:t>
      </w:r>
      <w:r w:rsidRPr="007075CA">
        <w:t>isturbio</w:t>
      </w:r>
      <w:r>
        <w:t>s naturales y antrópicos.</w:t>
      </w:r>
      <w:r w:rsidRPr="007075CA">
        <w:t xml:space="preserve"> </w:t>
      </w:r>
      <w:r>
        <w:t>Memoria</w:t>
      </w:r>
      <w:r w:rsidRPr="007A531B">
        <w:t xml:space="preserve"> e</w:t>
      </w:r>
      <w:r>
        <w:t xml:space="preserve">cológica y </w:t>
      </w:r>
      <w:r w:rsidRPr="007A531B">
        <w:t>ecosistemas noveles.</w:t>
      </w:r>
      <w:r>
        <w:t xml:space="preserve"> Análisis y d</w:t>
      </w:r>
      <w:r w:rsidRPr="007075CA">
        <w:t xml:space="preserve">iscusión de </w:t>
      </w:r>
      <w:r>
        <w:t xml:space="preserve">dos </w:t>
      </w:r>
      <w:r w:rsidRPr="007075CA">
        <w:t>artículos</w:t>
      </w:r>
      <w:r>
        <w:t>.</w:t>
      </w:r>
      <w:r w:rsidRPr="007075CA">
        <w:t xml:space="preserve"> </w:t>
      </w:r>
    </w:p>
    <w:p w:rsidR="005356AE" w:rsidRDefault="005356AE" w:rsidP="005356AE">
      <w:pPr>
        <w:jc w:val="both"/>
        <w:rPr>
          <w:b/>
        </w:rPr>
      </w:pPr>
    </w:p>
    <w:p w:rsidR="005356AE" w:rsidRDefault="005356AE" w:rsidP="005356AE">
      <w:pPr>
        <w:jc w:val="both"/>
        <w:rPr>
          <w:b/>
        </w:rPr>
      </w:pPr>
    </w:p>
    <w:p w:rsidR="005356AE" w:rsidRPr="00660730" w:rsidRDefault="005356AE" w:rsidP="005356AE">
      <w:pPr>
        <w:jc w:val="both"/>
        <w:rPr>
          <w:b/>
        </w:rPr>
      </w:pPr>
      <w:r w:rsidRPr="00660730">
        <w:rPr>
          <w:b/>
        </w:rPr>
        <w:lastRenderedPageBreak/>
        <w:t>Martes</w:t>
      </w:r>
    </w:p>
    <w:p w:rsidR="005356AE" w:rsidRPr="007075CA" w:rsidRDefault="005356AE" w:rsidP="005356AE">
      <w:pPr>
        <w:jc w:val="both"/>
      </w:pPr>
      <w:r>
        <w:t xml:space="preserve">Los incendios. Inflamabilidad y regímenes a diferentes escalas. </w:t>
      </w:r>
      <w:r w:rsidRPr="00DF76ED">
        <w:t xml:space="preserve">Regeneración post-fuego. Adaptaciones y exaptaciones. </w:t>
      </w:r>
      <w:r>
        <w:t>Incendios de interfase natural-urbana. Memoria</w:t>
      </w:r>
      <w:r w:rsidRPr="007A531B">
        <w:t xml:space="preserve"> e</w:t>
      </w:r>
      <w:r>
        <w:t xml:space="preserve">cológica y </w:t>
      </w:r>
      <w:r w:rsidRPr="007A531B">
        <w:t>ecosistemas noveles.</w:t>
      </w:r>
      <w:r>
        <w:t xml:space="preserve"> Las erupciones volcánicas. La erupción del 2011 del </w:t>
      </w:r>
      <w:proofErr w:type="spellStart"/>
      <w:r>
        <w:t>Puyehue</w:t>
      </w:r>
      <w:proofErr w:type="spellEnd"/>
      <w:r>
        <w:t xml:space="preserve"> Cordón </w:t>
      </w:r>
      <w:proofErr w:type="spellStart"/>
      <w:r>
        <w:t>Caulle</w:t>
      </w:r>
      <w:proofErr w:type="spellEnd"/>
      <w:r>
        <w:t>. Utilidad</w:t>
      </w:r>
      <w:r w:rsidRPr="00253748">
        <w:t xml:space="preserve"> de la observación </w:t>
      </w:r>
      <w:r>
        <w:t>a campo en el reconocimiento de</w:t>
      </w:r>
      <w:r w:rsidRPr="00253748">
        <w:t xml:space="preserve"> patrones y </w:t>
      </w:r>
      <w:r>
        <w:t>en la deducción de</w:t>
      </w:r>
      <w:r w:rsidRPr="00253748">
        <w:t xml:space="preserve"> mecanismos</w:t>
      </w:r>
      <w:r>
        <w:t xml:space="preserve"> que los expliquen. Importancia de las escalas espaciales y temporales. Análisis y d</w:t>
      </w:r>
      <w:r w:rsidRPr="007075CA">
        <w:t xml:space="preserve">iscusión de </w:t>
      </w:r>
      <w:r>
        <w:t xml:space="preserve">dos </w:t>
      </w:r>
      <w:r w:rsidRPr="007075CA">
        <w:t>artículos</w:t>
      </w:r>
      <w:r>
        <w:t>.</w:t>
      </w:r>
    </w:p>
    <w:p w:rsidR="005356AE" w:rsidRDefault="005356AE" w:rsidP="005356AE">
      <w:pPr>
        <w:jc w:val="both"/>
        <w:rPr>
          <w:b/>
        </w:rPr>
      </w:pPr>
    </w:p>
    <w:p w:rsidR="005356AE" w:rsidRPr="00660730" w:rsidRDefault="005356AE" w:rsidP="005356AE">
      <w:pPr>
        <w:jc w:val="both"/>
        <w:rPr>
          <w:b/>
        </w:rPr>
      </w:pPr>
      <w:r w:rsidRPr="00660730">
        <w:rPr>
          <w:b/>
        </w:rPr>
        <w:t>Miércoles</w:t>
      </w:r>
    </w:p>
    <w:p w:rsidR="005356AE" w:rsidRPr="00451621" w:rsidRDefault="005356AE" w:rsidP="005356AE">
      <w:pPr>
        <w:jc w:val="both"/>
      </w:pPr>
      <w:r w:rsidRPr="00451621">
        <w:t>Salida de campo.</w:t>
      </w:r>
    </w:p>
    <w:p w:rsidR="005356AE" w:rsidRDefault="005356AE" w:rsidP="005356AE">
      <w:pPr>
        <w:jc w:val="both"/>
        <w:rPr>
          <w:b/>
        </w:rPr>
      </w:pPr>
    </w:p>
    <w:p w:rsidR="005356AE" w:rsidRPr="00660730" w:rsidDel="00CB101E" w:rsidRDefault="005356AE" w:rsidP="005356AE">
      <w:pPr>
        <w:jc w:val="both"/>
        <w:rPr>
          <w:b/>
        </w:rPr>
      </w:pPr>
      <w:r w:rsidRPr="00660730">
        <w:rPr>
          <w:b/>
        </w:rPr>
        <w:t>Jueves</w:t>
      </w:r>
    </w:p>
    <w:p w:rsidR="005356AE" w:rsidRPr="00BF48F2" w:rsidRDefault="005356AE" w:rsidP="005356AE">
      <w:pPr>
        <w:jc w:val="both"/>
      </w:pPr>
      <w:r>
        <w:t xml:space="preserve">La </w:t>
      </w:r>
      <w:proofErr w:type="spellStart"/>
      <w:r>
        <w:t>herbivoría</w:t>
      </w:r>
      <w:proofErr w:type="spellEnd"/>
      <w:r>
        <w:t>, pastoreo y enterramiento de la vegetación. Interacciones entre disturbios. La facilitación y sus aplicaciones a la restauración. Rehabilitación pasiva y activa. Conceptos y técnicas. Planificación grupal de los proyectos de investigación con la guía de las docentes.</w:t>
      </w:r>
    </w:p>
    <w:p w:rsidR="005356AE" w:rsidRDefault="005356AE" w:rsidP="005356AE">
      <w:pPr>
        <w:jc w:val="both"/>
        <w:rPr>
          <w:b/>
        </w:rPr>
      </w:pPr>
    </w:p>
    <w:p w:rsidR="005356AE" w:rsidRPr="00660730" w:rsidRDefault="005356AE" w:rsidP="005356AE">
      <w:pPr>
        <w:jc w:val="both"/>
        <w:rPr>
          <w:b/>
        </w:rPr>
      </w:pPr>
      <w:r w:rsidRPr="00660730">
        <w:rPr>
          <w:b/>
        </w:rPr>
        <w:t>Viernes</w:t>
      </w:r>
    </w:p>
    <w:p w:rsidR="005356AE" w:rsidRPr="00BF48F2" w:rsidRDefault="005356AE" w:rsidP="005356AE">
      <w:pPr>
        <w:jc w:val="both"/>
      </w:pPr>
      <w:r>
        <w:t xml:space="preserve">Prueba individual. </w:t>
      </w:r>
      <w:r w:rsidRPr="00BF48F2">
        <w:t xml:space="preserve">Elaboración </w:t>
      </w:r>
      <w:r>
        <w:t xml:space="preserve">grupal de proyectos de investigación y consultas a las docentes. </w:t>
      </w:r>
      <w:r w:rsidRPr="00BF48F2">
        <w:t>Present</w:t>
      </w:r>
      <w:r>
        <w:t xml:space="preserve">ación y discusión de los proyectos de investigación. </w:t>
      </w:r>
      <w:r w:rsidRPr="00BF48F2">
        <w:t>Encuesta docente.</w:t>
      </w:r>
    </w:p>
    <w:p w:rsidR="005356AE" w:rsidRDefault="005356AE" w:rsidP="005356AE">
      <w:pPr>
        <w:jc w:val="both"/>
        <w:rPr>
          <w:b/>
        </w:rPr>
      </w:pPr>
    </w:p>
    <w:p w:rsidR="005356AE" w:rsidRPr="00DF76ED" w:rsidRDefault="005356AE" w:rsidP="005356AE">
      <w:pPr>
        <w:jc w:val="both"/>
        <w:rPr>
          <w:b/>
        </w:rPr>
      </w:pPr>
      <w:r w:rsidRPr="00DF76ED">
        <w:rPr>
          <w:b/>
        </w:rPr>
        <w:t>c-Presentación breve del curso</w:t>
      </w:r>
    </w:p>
    <w:p w:rsidR="005356AE" w:rsidRDefault="005356AE" w:rsidP="005356AE">
      <w:pPr>
        <w:jc w:val="both"/>
      </w:pPr>
      <w:r w:rsidRPr="00DF76ED">
        <w:t>En este curso se presenta</w:t>
      </w:r>
      <w:r>
        <w:t xml:space="preserve"> el</w:t>
      </w:r>
      <w:r w:rsidRPr="00DF76ED">
        <w:t xml:space="preserve"> cambio de paradigma  desde la teoría </w:t>
      </w:r>
      <w:proofErr w:type="spellStart"/>
      <w:r w:rsidRPr="00DF76ED">
        <w:t>sucesional</w:t>
      </w:r>
      <w:proofErr w:type="spellEnd"/>
      <w:r w:rsidRPr="00DF76ED">
        <w:t xml:space="preserve"> clásica a la ecología del no-equilibrio, </w:t>
      </w:r>
      <w:r>
        <w:t xml:space="preserve">se analizan </w:t>
      </w:r>
      <w:r w:rsidRPr="00DF76ED">
        <w:t>algunos de los disturbios más importantes y sus efectos en el ambiente y en la dinámica de la vegetaci</w:t>
      </w:r>
      <w:r>
        <w:t>ón</w:t>
      </w:r>
      <w:r w:rsidRPr="00DF76ED">
        <w:t xml:space="preserve">. </w:t>
      </w:r>
      <w:r>
        <w:t xml:space="preserve">También se discuten conceptos claves en la ecología de disturbios como la sucesión, la memoria ecológica, las adaptaciones y los cambios en las relaciones entre las especies. </w:t>
      </w:r>
      <w:r w:rsidRPr="00DF76ED">
        <w:t xml:space="preserve">Las docentes responsables del curso trabajan desde hace </w:t>
      </w:r>
      <w:r>
        <w:t xml:space="preserve">más de </w:t>
      </w:r>
      <w:r w:rsidRPr="00DF76ED">
        <w:t>dos décadas en el efecto de los disturbios (incendios, pastoreo, vulcanismo) en los procesos (arbustización, invasiones de exóticas), en la dinámica de los pastizales y matorrales semiáridos de la Patagonia a diferentes escalas (</w:t>
      </w:r>
      <w:r>
        <w:t xml:space="preserve">especie, </w:t>
      </w:r>
      <w:r w:rsidRPr="00DF76ED">
        <w:t xml:space="preserve">población, comunidad y paisaje) y en restauración.  </w:t>
      </w:r>
    </w:p>
    <w:p w:rsidR="005356AE" w:rsidRDefault="005356AE" w:rsidP="005356AE">
      <w:pPr>
        <w:jc w:val="both"/>
      </w:pPr>
    </w:p>
    <w:p w:rsidR="005356AE" w:rsidRDefault="005356AE" w:rsidP="005356AE">
      <w:pPr>
        <w:jc w:val="both"/>
      </w:pPr>
      <w:r w:rsidRPr="00DF76ED">
        <w:t xml:space="preserve">El curso está dirigido a estudiantes de posgrado en </w:t>
      </w:r>
      <w:r>
        <w:t>c</w:t>
      </w:r>
      <w:r w:rsidRPr="00DF76ED">
        <w:t xml:space="preserve">iencias </w:t>
      </w:r>
      <w:r>
        <w:t>b</w:t>
      </w:r>
      <w:r w:rsidRPr="00DF76ED">
        <w:t>iológicas y disciplinas afines.</w:t>
      </w:r>
    </w:p>
    <w:p w:rsidR="005356AE" w:rsidRDefault="005356AE" w:rsidP="005356AE"/>
    <w:p w:rsidR="005356AE" w:rsidRPr="005356AE" w:rsidRDefault="005356AE" w:rsidP="00F128C3">
      <w:pPr>
        <w:spacing w:after="120"/>
        <w:jc w:val="center"/>
        <w:rPr>
          <w:rFonts w:ascii="Book Antiqua" w:hAnsi="Book Antiqua" w:cs="Arial"/>
          <w:b/>
        </w:rPr>
      </w:pPr>
    </w:p>
    <w:sectPr w:rsidR="005356AE" w:rsidRPr="005356AE" w:rsidSect="00415F65">
      <w:footerReference w:type="even" r:id="rId9"/>
      <w:footerReference w:type="default" r:id="rId10"/>
      <w:pgSz w:w="11906" w:h="16838"/>
      <w:pgMar w:top="539" w:right="1106" w:bottom="900" w:left="108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074" w:rsidRDefault="006E4074">
      <w:r>
        <w:separator/>
      </w:r>
    </w:p>
  </w:endnote>
  <w:endnote w:type="continuationSeparator" w:id="0">
    <w:p w:rsidR="006E4074" w:rsidRDefault="006E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074" w:rsidRDefault="006E40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E4074" w:rsidRDefault="006E407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074" w:rsidRDefault="006E40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27FF8">
      <w:rPr>
        <w:rStyle w:val="Nmerodepgina"/>
        <w:noProof/>
      </w:rPr>
      <w:t>1</w:t>
    </w:r>
    <w:r>
      <w:rPr>
        <w:rStyle w:val="Nmerodepgina"/>
      </w:rPr>
      <w:fldChar w:fldCharType="end"/>
    </w:r>
  </w:p>
  <w:p w:rsidR="006E4074" w:rsidRDefault="006E407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074" w:rsidRDefault="006E4074">
      <w:r>
        <w:separator/>
      </w:r>
    </w:p>
  </w:footnote>
  <w:footnote w:type="continuationSeparator" w:id="0">
    <w:p w:rsidR="006E4074" w:rsidRDefault="006E40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60B8"/>
    <w:multiLevelType w:val="hybridMultilevel"/>
    <w:tmpl w:val="665674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96C2F05"/>
    <w:multiLevelType w:val="multilevel"/>
    <w:tmpl w:val="3E5E21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B031C75"/>
    <w:multiLevelType w:val="hybridMultilevel"/>
    <w:tmpl w:val="CDCEDF3A"/>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B6C6A30"/>
    <w:multiLevelType w:val="hybridMultilevel"/>
    <w:tmpl w:val="0F7079CC"/>
    <w:lvl w:ilvl="0" w:tplc="9ECEB5AA">
      <w:start w:val="1"/>
      <w:numFmt w:val="bullet"/>
      <w:lvlText w:val=""/>
      <w:lvlJc w:val="left"/>
      <w:pPr>
        <w:tabs>
          <w:tab w:val="num" w:pos="567"/>
        </w:tabs>
        <w:ind w:left="737" w:hanging="17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D2D20BB"/>
    <w:multiLevelType w:val="hybridMultilevel"/>
    <w:tmpl w:val="E00A9962"/>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17D26D3"/>
    <w:multiLevelType w:val="hybridMultilevel"/>
    <w:tmpl w:val="5EDEEE96"/>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23B05D8"/>
    <w:multiLevelType w:val="hybridMultilevel"/>
    <w:tmpl w:val="71D43E74"/>
    <w:lvl w:ilvl="0" w:tplc="32EC123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9D17C3"/>
    <w:multiLevelType w:val="hybridMultilevel"/>
    <w:tmpl w:val="81D2D728"/>
    <w:lvl w:ilvl="0" w:tplc="8F563FE8">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8">
    <w:nsid w:val="17136F1C"/>
    <w:multiLevelType w:val="hybridMultilevel"/>
    <w:tmpl w:val="C096EA5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FA7D92"/>
    <w:multiLevelType w:val="hybridMultilevel"/>
    <w:tmpl w:val="1DB2A3B2"/>
    <w:lvl w:ilvl="0" w:tplc="2C0A0001">
      <w:start w:val="1"/>
      <w:numFmt w:val="bullet"/>
      <w:lvlText w:val=""/>
      <w:lvlJc w:val="left"/>
      <w:pPr>
        <w:ind w:left="1125" w:hanging="360"/>
      </w:pPr>
      <w:rPr>
        <w:rFonts w:ascii="Symbol" w:hAnsi="Symbol" w:hint="default"/>
      </w:rPr>
    </w:lvl>
    <w:lvl w:ilvl="1" w:tplc="2C0A0003" w:tentative="1">
      <w:start w:val="1"/>
      <w:numFmt w:val="bullet"/>
      <w:lvlText w:val="o"/>
      <w:lvlJc w:val="left"/>
      <w:pPr>
        <w:ind w:left="1845" w:hanging="360"/>
      </w:pPr>
      <w:rPr>
        <w:rFonts w:ascii="Courier New" w:hAnsi="Courier New" w:hint="default"/>
      </w:rPr>
    </w:lvl>
    <w:lvl w:ilvl="2" w:tplc="2C0A0005" w:tentative="1">
      <w:start w:val="1"/>
      <w:numFmt w:val="bullet"/>
      <w:lvlText w:val=""/>
      <w:lvlJc w:val="left"/>
      <w:pPr>
        <w:ind w:left="2565" w:hanging="360"/>
      </w:pPr>
      <w:rPr>
        <w:rFonts w:ascii="Wingdings" w:hAnsi="Wingdings" w:hint="default"/>
      </w:rPr>
    </w:lvl>
    <w:lvl w:ilvl="3" w:tplc="2C0A0001" w:tentative="1">
      <w:start w:val="1"/>
      <w:numFmt w:val="bullet"/>
      <w:lvlText w:val=""/>
      <w:lvlJc w:val="left"/>
      <w:pPr>
        <w:ind w:left="3285" w:hanging="360"/>
      </w:pPr>
      <w:rPr>
        <w:rFonts w:ascii="Symbol" w:hAnsi="Symbol" w:hint="default"/>
      </w:rPr>
    </w:lvl>
    <w:lvl w:ilvl="4" w:tplc="2C0A0003" w:tentative="1">
      <w:start w:val="1"/>
      <w:numFmt w:val="bullet"/>
      <w:lvlText w:val="o"/>
      <w:lvlJc w:val="left"/>
      <w:pPr>
        <w:ind w:left="4005" w:hanging="360"/>
      </w:pPr>
      <w:rPr>
        <w:rFonts w:ascii="Courier New" w:hAnsi="Courier New" w:hint="default"/>
      </w:rPr>
    </w:lvl>
    <w:lvl w:ilvl="5" w:tplc="2C0A0005" w:tentative="1">
      <w:start w:val="1"/>
      <w:numFmt w:val="bullet"/>
      <w:lvlText w:val=""/>
      <w:lvlJc w:val="left"/>
      <w:pPr>
        <w:ind w:left="4725" w:hanging="360"/>
      </w:pPr>
      <w:rPr>
        <w:rFonts w:ascii="Wingdings" w:hAnsi="Wingdings" w:hint="default"/>
      </w:rPr>
    </w:lvl>
    <w:lvl w:ilvl="6" w:tplc="2C0A0001" w:tentative="1">
      <w:start w:val="1"/>
      <w:numFmt w:val="bullet"/>
      <w:lvlText w:val=""/>
      <w:lvlJc w:val="left"/>
      <w:pPr>
        <w:ind w:left="5445" w:hanging="360"/>
      </w:pPr>
      <w:rPr>
        <w:rFonts w:ascii="Symbol" w:hAnsi="Symbol" w:hint="default"/>
      </w:rPr>
    </w:lvl>
    <w:lvl w:ilvl="7" w:tplc="2C0A0003" w:tentative="1">
      <w:start w:val="1"/>
      <w:numFmt w:val="bullet"/>
      <w:lvlText w:val="o"/>
      <w:lvlJc w:val="left"/>
      <w:pPr>
        <w:ind w:left="6165" w:hanging="360"/>
      </w:pPr>
      <w:rPr>
        <w:rFonts w:ascii="Courier New" w:hAnsi="Courier New" w:hint="default"/>
      </w:rPr>
    </w:lvl>
    <w:lvl w:ilvl="8" w:tplc="2C0A0005" w:tentative="1">
      <w:start w:val="1"/>
      <w:numFmt w:val="bullet"/>
      <w:lvlText w:val=""/>
      <w:lvlJc w:val="left"/>
      <w:pPr>
        <w:ind w:left="6885" w:hanging="360"/>
      </w:pPr>
      <w:rPr>
        <w:rFonts w:ascii="Wingdings" w:hAnsi="Wingdings" w:hint="default"/>
      </w:rPr>
    </w:lvl>
  </w:abstractNum>
  <w:abstractNum w:abstractNumId="10">
    <w:nsid w:val="1A2C3F0C"/>
    <w:multiLevelType w:val="hybridMultilevel"/>
    <w:tmpl w:val="85B8894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24DF40F1"/>
    <w:multiLevelType w:val="hybridMultilevel"/>
    <w:tmpl w:val="116A61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6066D1F"/>
    <w:multiLevelType w:val="multilevel"/>
    <w:tmpl w:val="A538E45E"/>
    <w:lvl w:ilvl="0">
      <w:start w:val="1"/>
      <w:numFmt w:val="decimal"/>
      <w:lvlText w:val="%1."/>
      <w:lvlJc w:val="left"/>
      <w:pPr>
        <w:tabs>
          <w:tab w:val="num" w:pos="0"/>
        </w:tabs>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275B7E88"/>
    <w:multiLevelType w:val="hybridMultilevel"/>
    <w:tmpl w:val="EA08CF4E"/>
    <w:lvl w:ilvl="0" w:tplc="8C0E8D92">
      <w:start w:val="1"/>
      <w:numFmt w:val="decimal"/>
      <w:lvlText w:val="%1."/>
      <w:lvlJc w:val="left"/>
      <w:pPr>
        <w:tabs>
          <w:tab w:val="num" w:pos="357"/>
        </w:tabs>
        <w:ind w:left="680" w:hanging="320"/>
      </w:pPr>
      <w:rPr>
        <w:rFonts w:cs="Times New Roman" w:hint="default"/>
      </w:rPr>
    </w:lvl>
    <w:lvl w:ilvl="1" w:tplc="B6BE3EFC" w:tentative="1">
      <w:start w:val="1"/>
      <w:numFmt w:val="lowerLetter"/>
      <w:lvlText w:val="%2."/>
      <w:lvlJc w:val="left"/>
      <w:pPr>
        <w:tabs>
          <w:tab w:val="num" w:pos="1440"/>
        </w:tabs>
        <w:ind w:left="1440" w:hanging="360"/>
      </w:pPr>
      <w:rPr>
        <w:rFonts w:cs="Times New Roman"/>
      </w:rPr>
    </w:lvl>
    <w:lvl w:ilvl="2" w:tplc="D6609A92">
      <w:start w:val="1"/>
      <w:numFmt w:val="lowerRoman"/>
      <w:lvlText w:val="%3."/>
      <w:lvlJc w:val="right"/>
      <w:pPr>
        <w:tabs>
          <w:tab w:val="num" w:pos="2160"/>
        </w:tabs>
        <w:ind w:left="2160" w:hanging="180"/>
      </w:pPr>
      <w:rPr>
        <w:rFonts w:cs="Times New Roman"/>
      </w:rPr>
    </w:lvl>
    <w:lvl w:ilvl="3" w:tplc="47EA399A" w:tentative="1">
      <w:start w:val="1"/>
      <w:numFmt w:val="decimal"/>
      <w:lvlText w:val="%4."/>
      <w:lvlJc w:val="left"/>
      <w:pPr>
        <w:tabs>
          <w:tab w:val="num" w:pos="2880"/>
        </w:tabs>
        <w:ind w:left="2880" w:hanging="360"/>
      </w:pPr>
      <w:rPr>
        <w:rFonts w:cs="Times New Roman"/>
      </w:rPr>
    </w:lvl>
    <w:lvl w:ilvl="4" w:tplc="406A744E" w:tentative="1">
      <w:start w:val="1"/>
      <w:numFmt w:val="lowerLetter"/>
      <w:lvlText w:val="%5."/>
      <w:lvlJc w:val="left"/>
      <w:pPr>
        <w:tabs>
          <w:tab w:val="num" w:pos="3600"/>
        </w:tabs>
        <w:ind w:left="3600" w:hanging="360"/>
      </w:pPr>
      <w:rPr>
        <w:rFonts w:cs="Times New Roman"/>
      </w:rPr>
    </w:lvl>
    <w:lvl w:ilvl="5" w:tplc="4AA61652" w:tentative="1">
      <w:start w:val="1"/>
      <w:numFmt w:val="lowerRoman"/>
      <w:lvlText w:val="%6."/>
      <w:lvlJc w:val="right"/>
      <w:pPr>
        <w:tabs>
          <w:tab w:val="num" w:pos="4320"/>
        </w:tabs>
        <w:ind w:left="4320" w:hanging="180"/>
      </w:pPr>
      <w:rPr>
        <w:rFonts w:cs="Times New Roman"/>
      </w:rPr>
    </w:lvl>
    <w:lvl w:ilvl="6" w:tplc="C96606D0" w:tentative="1">
      <w:start w:val="1"/>
      <w:numFmt w:val="decimal"/>
      <w:lvlText w:val="%7."/>
      <w:lvlJc w:val="left"/>
      <w:pPr>
        <w:tabs>
          <w:tab w:val="num" w:pos="5040"/>
        </w:tabs>
        <w:ind w:left="5040" w:hanging="360"/>
      </w:pPr>
      <w:rPr>
        <w:rFonts w:cs="Times New Roman"/>
      </w:rPr>
    </w:lvl>
    <w:lvl w:ilvl="7" w:tplc="C3BEE798" w:tentative="1">
      <w:start w:val="1"/>
      <w:numFmt w:val="lowerLetter"/>
      <w:lvlText w:val="%8."/>
      <w:lvlJc w:val="left"/>
      <w:pPr>
        <w:tabs>
          <w:tab w:val="num" w:pos="5760"/>
        </w:tabs>
        <w:ind w:left="5760" w:hanging="360"/>
      </w:pPr>
      <w:rPr>
        <w:rFonts w:cs="Times New Roman"/>
      </w:rPr>
    </w:lvl>
    <w:lvl w:ilvl="8" w:tplc="567075CC" w:tentative="1">
      <w:start w:val="1"/>
      <w:numFmt w:val="lowerRoman"/>
      <w:lvlText w:val="%9."/>
      <w:lvlJc w:val="right"/>
      <w:pPr>
        <w:tabs>
          <w:tab w:val="num" w:pos="6480"/>
        </w:tabs>
        <w:ind w:left="6480" w:hanging="180"/>
      </w:pPr>
      <w:rPr>
        <w:rFonts w:cs="Times New Roman"/>
      </w:rPr>
    </w:lvl>
  </w:abstractNum>
  <w:abstractNum w:abstractNumId="14">
    <w:nsid w:val="2F8A0A88"/>
    <w:multiLevelType w:val="hybridMultilevel"/>
    <w:tmpl w:val="565EA5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32C866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387F2BD3"/>
    <w:multiLevelType w:val="hybridMultilevel"/>
    <w:tmpl w:val="78B42A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F255C0"/>
    <w:multiLevelType w:val="hybridMultilevel"/>
    <w:tmpl w:val="571AF3A2"/>
    <w:lvl w:ilvl="0" w:tplc="8C0E8D92">
      <w:start w:val="1"/>
      <w:numFmt w:val="decimal"/>
      <w:lvlText w:val="%1."/>
      <w:lvlJc w:val="left"/>
      <w:pPr>
        <w:tabs>
          <w:tab w:val="num" w:pos="357"/>
        </w:tabs>
        <w:ind w:left="680" w:hanging="32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8">
    <w:nsid w:val="3F9327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458F5109"/>
    <w:multiLevelType w:val="hybridMultilevel"/>
    <w:tmpl w:val="12BAC70A"/>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474D1C45"/>
    <w:multiLevelType w:val="hybridMultilevel"/>
    <w:tmpl w:val="8B22FC8C"/>
    <w:lvl w:ilvl="0" w:tplc="2C0A000F">
      <w:start w:val="1"/>
      <w:numFmt w:val="decimal"/>
      <w:lvlText w:val="%1."/>
      <w:lvlJc w:val="left"/>
      <w:pPr>
        <w:ind w:left="1146" w:hanging="360"/>
      </w:pPr>
      <w:rPr>
        <w:rFonts w:cs="Times New Roman"/>
      </w:rPr>
    </w:lvl>
    <w:lvl w:ilvl="1" w:tplc="2C0A0019" w:tentative="1">
      <w:start w:val="1"/>
      <w:numFmt w:val="lowerLetter"/>
      <w:lvlText w:val="%2."/>
      <w:lvlJc w:val="left"/>
      <w:pPr>
        <w:ind w:left="1866" w:hanging="360"/>
      </w:pPr>
      <w:rPr>
        <w:rFonts w:cs="Times New Roman"/>
      </w:rPr>
    </w:lvl>
    <w:lvl w:ilvl="2" w:tplc="2C0A001B" w:tentative="1">
      <w:start w:val="1"/>
      <w:numFmt w:val="lowerRoman"/>
      <w:lvlText w:val="%3."/>
      <w:lvlJc w:val="right"/>
      <w:pPr>
        <w:ind w:left="2586" w:hanging="180"/>
      </w:pPr>
      <w:rPr>
        <w:rFonts w:cs="Times New Roman"/>
      </w:rPr>
    </w:lvl>
    <w:lvl w:ilvl="3" w:tplc="2C0A000F" w:tentative="1">
      <w:start w:val="1"/>
      <w:numFmt w:val="decimal"/>
      <w:lvlText w:val="%4."/>
      <w:lvlJc w:val="left"/>
      <w:pPr>
        <w:ind w:left="3306" w:hanging="360"/>
      </w:pPr>
      <w:rPr>
        <w:rFonts w:cs="Times New Roman"/>
      </w:rPr>
    </w:lvl>
    <w:lvl w:ilvl="4" w:tplc="2C0A0019" w:tentative="1">
      <w:start w:val="1"/>
      <w:numFmt w:val="lowerLetter"/>
      <w:lvlText w:val="%5."/>
      <w:lvlJc w:val="left"/>
      <w:pPr>
        <w:ind w:left="4026" w:hanging="360"/>
      </w:pPr>
      <w:rPr>
        <w:rFonts w:cs="Times New Roman"/>
      </w:rPr>
    </w:lvl>
    <w:lvl w:ilvl="5" w:tplc="2C0A001B" w:tentative="1">
      <w:start w:val="1"/>
      <w:numFmt w:val="lowerRoman"/>
      <w:lvlText w:val="%6."/>
      <w:lvlJc w:val="right"/>
      <w:pPr>
        <w:ind w:left="4746" w:hanging="180"/>
      </w:pPr>
      <w:rPr>
        <w:rFonts w:cs="Times New Roman"/>
      </w:rPr>
    </w:lvl>
    <w:lvl w:ilvl="6" w:tplc="2C0A000F" w:tentative="1">
      <w:start w:val="1"/>
      <w:numFmt w:val="decimal"/>
      <w:lvlText w:val="%7."/>
      <w:lvlJc w:val="left"/>
      <w:pPr>
        <w:ind w:left="5466" w:hanging="360"/>
      </w:pPr>
      <w:rPr>
        <w:rFonts w:cs="Times New Roman"/>
      </w:rPr>
    </w:lvl>
    <w:lvl w:ilvl="7" w:tplc="2C0A0019" w:tentative="1">
      <w:start w:val="1"/>
      <w:numFmt w:val="lowerLetter"/>
      <w:lvlText w:val="%8."/>
      <w:lvlJc w:val="left"/>
      <w:pPr>
        <w:ind w:left="6186" w:hanging="360"/>
      </w:pPr>
      <w:rPr>
        <w:rFonts w:cs="Times New Roman"/>
      </w:rPr>
    </w:lvl>
    <w:lvl w:ilvl="8" w:tplc="2C0A001B" w:tentative="1">
      <w:start w:val="1"/>
      <w:numFmt w:val="lowerRoman"/>
      <w:lvlText w:val="%9."/>
      <w:lvlJc w:val="right"/>
      <w:pPr>
        <w:ind w:left="6906" w:hanging="180"/>
      </w:pPr>
      <w:rPr>
        <w:rFonts w:cs="Times New Roman"/>
      </w:rPr>
    </w:lvl>
  </w:abstractNum>
  <w:abstractNum w:abstractNumId="21">
    <w:nsid w:val="47735ABC"/>
    <w:multiLevelType w:val="multilevel"/>
    <w:tmpl w:val="2F6454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48634709"/>
    <w:multiLevelType w:val="multilevel"/>
    <w:tmpl w:val="0C0A000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CEB1194"/>
    <w:multiLevelType w:val="hybridMultilevel"/>
    <w:tmpl w:val="222A18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0DA5C26"/>
    <w:multiLevelType w:val="hybridMultilevel"/>
    <w:tmpl w:val="E644401A"/>
    <w:lvl w:ilvl="0" w:tplc="040A000F">
      <w:start w:val="1"/>
      <w:numFmt w:val="decimal"/>
      <w:lvlText w:val="%1."/>
      <w:lvlJc w:val="left"/>
      <w:pPr>
        <w:ind w:left="1080" w:hanging="360"/>
      </w:pPr>
      <w:rPr>
        <w:rFonts w:cs="Times New Roman"/>
      </w:rPr>
    </w:lvl>
    <w:lvl w:ilvl="1" w:tplc="040A0019" w:tentative="1">
      <w:start w:val="1"/>
      <w:numFmt w:val="lowerLetter"/>
      <w:lvlText w:val="%2."/>
      <w:lvlJc w:val="left"/>
      <w:pPr>
        <w:ind w:left="1800" w:hanging="360"/>
      </w:pPr>
      <w:rPr>
        <w:rFonts w:cs="Times New Roman"/>
      </w:rPr>
    </w:lvl>
    <w:lvl w:ilvl="2" w:tplc="040A001B" w:tentative="1">
      <w:start w:val="1"/>
      <w:numFmt w:val="lowerRoman"/>
      <w:lvlText w:val="%3."/>
      <w:lvlJc w:val="right"/>
      <w:pPr>
        <w:ind w:left="2520" w:hanging="180"/>
      </w:pPr>
      <w:rPr>
        <w:rFonts w:cs="Times New Roman"/>
      </w:rPr>
    </w:lvl>
    <w:lvl w:ilvl="3" w:tplc="040A000F" w:tentative="1">
      <w:start w:val="1"/>
      <w:numFmt w:val="decimal"/>
      <w:lvlText w:val="%4."/>
      <w:lvlJc w:val="left"/>
      <w:pPr>
        <w:ind w:left="3240" w:hanging="360"/>
      </w:pPr>
      <w:rPr>
        <w:rFonts w:cs="Times New Roman"/>
      </w:rPr>
    </w:lvl>
    <w:lvl w:ilvl="4" w:tplc="040A0019" w:tentative="1">
      <w:start w:val="1"/>
      <w:numFmt w:val="lowerLetter"/>
      <w:lvlText w:val="%5."/>
      <w:lvlJc w:val="left"/>
      <w:pPr>
        <w:ind w:left="3960" w:hanging="360"/>
      </w:pPr>
      <w:rPr>
        <w:rFonts w:cs="Times New Roman"/>
      </w:rPr>
    </w:lvl>
    <w:lvl w:ilvl="5" w:tplc="040A001B" w:tentative="1">
      <w:start w:val="1"/>
      <w:numFmt w:val="lowerRoman"/>
      <w:lvlText w:val="%6."/>
      <w:lvlJc w:val="right"/>
      <w:pPr>
        <w:ind w:left="4680" w:hanging="180"/>
      </w:pPr>
      <w:rPr>
        <w:rFonts w:cs="Times New Roman"/>
      </w:rPr>
    </w:lvl>
    <w:lvl w:ilvl="6" w:tplc="040A000F" w:tentative="1">
      <w:start w:val="1"/>
      <w:numFmt w:val="decimal"/>
      <w:lvlText w:val="%7."/>
      <w:lvlJc w:val="left"/>
      <w:pPr>
        <w:ind w:left="5400" w:hanging="360"/>
      </w:pPr>
      <w:rPr>
        <w:rFonts w:cs="Times New Roman"/>
      </w:rPr>
    </w:lvl>
    <w:lvl w:ilvl="7" w:tplc="040A0019" w:tentative="1">
      <w:start w:val="1"/>
      <w:numFmt w:val="lowerLetter"/>
      <w:lvlText w:val="%8."/>
      <w:lvlJc w:val="left"/>
      <w:pPr>
        <w:ind w:left="6120" w:hanging="360"/>
      </w:pPr>
      <w:rPr>
        <w:rFonts w:cs="Times New Roman"/>
      </w:rPr>
    </w:lvl>
    <w:lvl w:ilvl="8" w:tplc="040A001B" w:tentative="1">
      <w:start w:val="1"/>
      <w:numFmt w:val="lowerRoman"/>
      <w:lvlText w:val="%9."/>
      <w:lvlJc w:val="right"/>
      <w:pPr>
        <w:ind w:left="6840" w:hanging="180"/>
      </w:pPr>
      <w:rPr>
        <w:rFonts w:cs="Times New Roman"/>
      </w:rPr>
    </w:lvl>
  </w:abstractNum>
  <w:abstractNum w:abstractNumId="25">
    <w:nsid w:val="66517A71"/>
    <w:multiLevelType w:val="hybridMultilevel"/>
    <w:tmpl w:val="30E4FFCC"/>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CD044E9"/>
    <w:multiLevelType w:val="hybridMultilevel"/>
    <w:tmpl w:val="916A2CD4"/>
    <w:lvl w:ilvl="0" w:tplc="C5B41E46">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18"/>
  </w:num>
  <w:num w:numId="4">
    <w:abstractNumId w:val="3"/>
  </w:num>
  <w:num w:numId="5">
    <w:abstractNumId w:val="26"/>
  </w:num>
  <w:num w:numId="6">
    <w:abstractNumId w:val="2"/>
  </w:num>
  <w:num w:numId="7">
    <w:abstractNumId w:val="8"/>
  </w:num>
  <w:num w:numId="8">
    <w:abstractNumId w:val="25"/>
  </w:num>
  <w:num w:numId="9">
    <w:abstractNumId w:val="13"/>
  </w:num>
  <w:num w:numId="10">
    <w:abstractNumId w:val="22"/>
  </w:num>
  <w:num w:numId="11">
    <w:abstractNumId w:val="24"/>
  </w:num>
  <w:num w:numId="12">
    <w:abstractNumId w:val="17"/>
  </w:num>
  <w:num w:numId="13">
    <w:abstractNumId w:val="14"/>
  </w:num>
  <w:num w:numId="14">
    <w:abstractNumId w:val="20"/>
  </w:num>
  <w:num w:numId="15">
    <w:abstractNumId w:val="23"/>
  </w:num>
  <w:num w:numId="16">
    <w:abstractNumId w:val="4"/>
  </w:num>
  <w:num w:numId="17">
    <w:abstractNumId w:val="7"/>
  </w:num>
  <w:num w:numId="18">
    <w:abstractNumId w:val="12"/>
  </w:num>
  <w:num w:numId="19">
    <w:abstractNumId w:val="19"/>
  </w:num>
  <w:num w:numId="20">
    <w:abstractNumId w:val="5"/>
  </w:num>
  <w:num w:numId="21">
    <w:abstractNumId w:val="9"/>
  </w:num>
  <w:num w:numId="22">
    <w:abstractNumId w:val="11"/>
  </w:num>
  <w:num w:numId="23">
    <w:abstractNumId w:val="6"/>
  </w:num>
  <w:num w:numId="24">
    <w:abstractNumId w:val="16"/>
  </w:num>
  <w:num w:numId="25">
    <w:abstractNumId w:val="0"/>
  </w:num>
  <w:num w:numId="26">
    <w:abstractNumId w:val="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499"/>
    <w:rsid w:val="00000850"/>
    <w:rsid w:val="000146C8"/>
    <w:rsid w:val="00015D7A"/>
    <w:rsid w:val="00027A9B"/>
    <w:rsid w:val="000300D0"/>
    <w:rsid w:val="00037B0A"/>
    <w:rsid w:val="00064ED1"/>
    <w:rsid w:val="00076903"/>
    <w:rsid w:val="00083F35"/>
    <w:rsid w:val="0008572B"/>
    <w:rsid w:val="00086416"/>
    <w:rsid w:val="00093D0E"/>
    <w:rsid w:val="000A1523"/>
    <w:rsid w:val="000A6BD0"/>
    <w:rsid w:val="000A7E1A"/>
    <w:rsid w:val="000B33B1"/>
    <w:rsid w:val="000D6208"/>
    <w:rsid w:val="000E106D"/>
    <w:rsid w:val="000E224D"/>
    <w:rsid w:val="000E3321"/>
    <w:rsid w:val="000E7292"/>
    <w:rsid w:val="000F4351"/>
    <w:rsid w:val="000F61A0"/>
    <w:rsid w:val="00100E8B"/>
    <w:rsid w:val="001017AB"/>
    <w:rsid w:val="00105B94"/>
    <w:rsid w:val="00112A11"/>
    <w:rsid w:val="00130818"/>
    <w:rsid w:val="00132616"/>
    <w:rsid w:val="00137903"/>
    <w:rsid w:val="00141330"/>
    <w:rsid w:val="0014773D"/>
    <w:rsid w:val="00150F99"/>
    <w:rsid w:val="0015288A"/>
    <w:rsid w:val="00164BE5"/>
    <w:rsid w:val="00170590"/>
    <w:rsid w:val="0018107B"/>
    <w:rsid w:val="00182124"/>
    <w:rsid w:val="0019219B"/>
    <w:rsid w:val="00195170"/>
    <w:rsid w:val="00195B02"/>
    <w:rsid w:val="00196E84"/>
    <w:rsid w:val="001A62FE"/>
    <w:rsid w:val="001A73DA"/>
    <w:rsid w:val="001B1C55"/>
    <w:rsid w:val="001B4332"/>
    <w:rsid w:val="001B501B"/>
    <w:rsid w:val="001B6740"/>
    <w:rsid w:val="001D1CA5"/>
    <w:rsid w:val="001D3EAE"/>
    <w:rsid w:val="001F0676"/>
    <w:rsid w:val="001F0F9D"/>
    <w:rsid w:val="001F163D"/>
    <w:rsid w:val="00210432"/>
    <w:rsid w:val="0021099E"/>
    <w:rsid w:val="00216FCD"/>
    <w:rsid w:val="0023126F"/>
    <w:rsid w:val="002478EC"/>
    <w:rsid w:val="0025412C"/>
    <w:rsid w:val="00256B29"/>
    <w:rsid w:val="002737C4"/>
    <w:rsid w:val="00273C0B"/>
    <w:rsid w:val="0027505C"/>
    <w:rsid w:val="00275181"/>
    <w:rsid w:val="0027660E"/>
    <w:rsid w:val="002826DF"/>
    <w:rsid w:val="00284749"/>
    <w:rsid w:val="00287C67"/>
    <w:rsid w:val="002B32DC"/>
    <w:rsid w:val="002C06F4"/>
    <w:rsid w:val="002C2888"/>
    <w:rsid w:val="002C5A56"/>
    <w:rsid w:val="002C6000"/>
    <w:rsid w:val="002D25C7"/>
    <w:rsid w:val="002D2A27"/>
    <w:rsid w:val="002D41E6"/>
    <w:rsid w:val="002D53BC"/>
    <w:rsid w:val="002E34D7"/>
    <w:rsid w:val="002F1D2D"/>
    <w:rsid w:val="002F68F3"/>
    <w:rsid w:val="00307B57"/>
    <w:rsid w:val="003216CC"/>
    <w:rsid w:val="00321925"/>
    <w:rsid w:val="00331325"/>
    <w:rsid w:val="0033298F"/>
    <w:rsid w:val="00352241"/>
    <w:rsid w:val="00375181"/>
    <w:rsid w:val="0039132A"/>
    <w:rsid w:val="00395ED2"/>
    <w:rsid w:val="003A7586"/>
    <w:rsid w:val="003B3EC2"/>
    <w:rsid w:val="003C0BE1"/>
    <w:rsid w:val="003D4754"/>
    <w:rsid w:val="003F6B85"/>
    <w:rsid w:val="004004A2"/>
    <w:rsid w:val="00400B30"/>
    <w:rsid w:val="00415F65"/>
    <w:rsid w:val="00425313"/>
    <w:rsid w:val="0044041F"/>
    <w:rsid w:val="00440E8A"/>
    <w:rsid w:val="00444E8C"/>
    <w:rsid w:val="00450599"/>
    <w:rsid w:val="0045154F"/>
    <w:rsid w:val="004521AF"/>
    <w:rsid w:val="00461AD0"/>
    <w:rsid w:val="00465FB2"/>
    <w:rsid w:val="004713E8"/>
    <w:rsid w:val="004B1B32"/>
    <w:rsid w:val="004B2C2B"/>
    <w:rsid w:val="004C6DBF"/>
    <w:rsid w:val="004C7B97"/>
    <w:rsid w:val="004D194C"/>
    <w:rsid w:val="004D378E"/>
    <w:rsid w:val="004E14AB"/>
    <w:rsid w:val="004E3B8F"/>
    <w:rsid w:val="004E5C6E"/>
    <w:rsid w:val="004F423F"/>
    <w:rsid w:val="005356AE"/>
    <w:rsid w:val="005362AC"/>
    <w:rsid w:val="00562933"/>
    <w:rsid w:val="00570797"/>
    <w:rsid w:val="00572D38"/>
    <w:rsid w:val="00580E0A"/>
    <w:rsid w:val="00584A14"/>
    <w:rsid w:val="005A2573"/>
    <w:rsid w:val="005B4609"/>
    <w:rsid w:val="005C1B1E"/>
    <w:rsid w:val="005C71A7"/>
    <w:rsid w:val="005D1AC2"/>
    <w:rsid w:val="005E31F2"/>
    <w:rsid w:val="005E4363"/>
    <w:rsid w:val="005F3382"/>
    <w:rsid w:val="005F34A8"/>
    <w:rsid w:val="00604CB3"/>
    <w:rsid w:val="00607069"/>
    <w:rsid w:val="006171FA"/>
    <w:rsid w:val="00622D32"/>
    <w:rsid w:val="00626F8B"/>
    <w:rsid w:val="00627FF8"/>
    <w:rsid w:val="0065490F"/>
    <w:rsid w:val="00654F4E"/>
    <w:rsid w:val="00655EF0"/>
    <w:rsid w:val="00660D92"/>
    <w:rsid w:val="00667C8B"/>
    <w:rsid w:val="0067168B"/>
    <w:rsid w:val="006739E9"/>
    <w:rsid w:val="006A2657"/>
    <w:rsid w:val="006B4D19"/>
    <w:rsid w:val="006C698F"/>
    <w:rsid w:val="006D26A9"/>
    <w:rsid w:val="006E2334"/>
    <w:rsid w:val="006E4074"/>
    <w:rsid w:val="006F0EC5"/>
    <w:rsid w:val="006F4AD5"/>
    <w:rsid w:val="00711C8B"/>
    <w:rsid w:val="00717967"/>
    <w:rsid w:val="00735988"/>
    <w:rsid w:val="007369D9"/>
    <w:rsid w:val="00737B69"/>
    <w:rsid w:val="00744016"/>
    <w:rsid w:val="00746E84"/>
    <w:rsid w:val="00747A83"/>
    <w:rsid w:val="007502AA"/>
    <w:rsid w:val="007504F8"/>
    <w:rsid w:val="00750C57"/>
    <w:rsid w:val="0077303A"/>
    <w:rsid w:val="007841A5"/>
    <w:rsid w:val="00793439"/>
    <w:rsid w:val="007955AC"/>
    <w:rsid w:val="00796641"/>
    <w:rsid w:val="007B1713"/>
    <w:rsid w:val="007B544B"/>
    <w:rsid w:val="007B64A7"/>
    <w:rsid w:val="007B730C"/>
    <w:rsid w:val="007C6C1E"/>
    <w:rsid w:val="007D4DC4"/>
    <w:rsid w:val="007D56CD"/>
    <w:rsid w:val="007E6B51"/>
    <w:rsid w:val="00800389"/>
    <w:rsid w:val="008017E0"/>
    <w:rsid w:val="00831FCA"/>
    <w:rsid w:val="00836D07"/>
    <w:rsid w:val="00841053"/>
    <w:rsid w:val="008510F1"/>
    <w:rsid w:val="0085419F"/>
    <w:rsid w:val="0086518F"/>
    <w:rsid w:val="00884ACB"/>
    <w:rsid w:val="0088786F"/>
    <w:rsid w:val="008930B3"/>
    <w:rsid w:val="008A14F9"/>
    <w:rsid w:val="008A366B"/>
    <w:rsid w:val="008B0623"/>
    <w:rsid w:val="008D1AA2"/>
    <w:rsid w:val="008D6681"/>
    <w:rsid w:val="008F761E"/>
    <w:rsid w:val="00904B34"/>
    <w:rsid w:val="00904CB6"/>
    <w:rsid w:val="00917D6F"/>
    <w:rsid w:val="00935613"/>
    <w:rsid w:val="009453CB"/>
    <w:rsid w:val="00947845"/>
    <w:rsid w:val="00947D6B"/>
    <w:rsid w:val="00950DBE"/>
    <w:rsid w:val="00961C36"/>
    <w:rsid w:val="0097442D"/>
    <w:rsid w:val="00981959"/>
    <w:rsid w:val="009948E6"/>
    <w:rsid w:val="009A22E2"/>
    <w:rsid w:val="009A30B5"/>
    <w:rsid w:val="009B2302"/>
    <w:rsid w:val="009B69FC"/>
    <w:rsid w:val="009C5BFF"/>
    <w:rsid w:val="009D1149"/>
    <w:rsid w:val="009D220A"/>
    <w:rsid w:val="009E02E6"/>
    <w:rsid w:val="009F2A92"/>
    <w:rsid w:val="00A3280A"/>
    <w:rsid w:val="00A34885"/>
    <w:rsid w:val="00A422AE"/>
    <w:rsid w:val="00A514D5"/>
    <w:rsid w:val="00A56030"/>
    <w:rsid w:val="00A57C91"/>
    <w:rsid w:val="00A63399"/>
    <w:rsid w:val="00A71961"/>
    <w:rsid w:val="00A96195"/>
    <w:rsid w:val="00AB1E33"/>
    <w:rsid w:val="00AF1F24"/>
    <w:rsid w:val="00B009D8"/>
    <w:rsid w:val="00B11FB7"/>
    <w:rsid w:val="00B24BA4"/>
    <w:rsid w:val="00B26C80"/>
    <w:rsid w:val="00B3460F"/>
    <w:rsid w:val="00B3569F"/>
    <w:rsid w:val="00B368F0"/>
    <w:rsid w:val="00B373E8"/>
    <w:rsid w:val="00B414FD"/>
    <w:rsid w:val="00B653BF"/>
    <w:rsid w:val="00B65B82"/>
    <w:rsid w:val="00B77499"/>
    <w:rsid w:val="00B93C32"/>
    <w:rsid w:val="00BA36EC"/>
    <w:rsid w:val="00BA3BA7"/>
    <w:rsid w:val="00BA3DF7"/>
    <w:rsid w:val="00BB1328"/>
    <w:rsid w:val="00BC69FE"/>
    <w:rsid w:val="00BC6DED"/>
    <w:rsid w:val="00BD243A"/>
    <w:rsid w:val="00BD3270"/>
    <w:rsid w:val="00BD5603"/>
    <w:rsid w:val="00BE5F76"/>
    <w:rsid w:val="00BF7A91"/>
    <w:rsid w:val="00C02079"/>
    <w:rsid w:val="00C044DB"/>
    <w:rsid w:val="00C136E3"/>
    <w:rsid w:val="00C21284"/>
    <w:rsid w:val="00C36072"/>
    <w:rsid w:val="00C425F1"/>
    <w:rsid w:val="00C45FA1"/>
    <w:rsid w:val="00C46028"/>
    <w:rsid w:val="00C46B7E"/>
    <w:rsid w:val="00C52A30"/>
    <w:rsid w:val="00C64AE4"/>
    <w:rsid w:val="00C66AD9"/>
    <w:rsid w:val="00C71640"/>
    <w:rsid w:val="00C73849"/>
    <w:rsid w:val="00C80444"/>
    <w:rsid w:val="00C825B6"/>
    <w:rsid w:val="00C978FE"/>
    <w:rsid w:val="00C97F3C"/>
    <w:rsid w:val="00CA6F52"/>
    <w:rsid w:val="00CB57E5"/>
    <w:rsid w:val="00CC2146"/>
    <w:rsid w:val="00CC5524"/>
    <w:rsid w:val="00CD1D52"/>
    <w:rsid w:val="00CF06CD"/>
    <w:rsid w:val="00CF310D"/>
    <w:rsid w:val="00D2039E"/>
    <w:rsid w:val="00D32424"/>
    <w:rsid w:val="00D3368F"/>
    <w:rsid w:val="00D413D8"/>
    <w:rsid w:val="00D42E5E"/>
    <w:rsid w:val="00D43D20"/>
    <w:rsid w:val="00D458AA"/>
    <w:rsid w:val="00D477CD"/>
    <w:rsid w:val="00D502A0"/>
    <w:rsid w:val="00D55906"/>
    <w:rsid w:val="00D56FF8"/>
    <w:rsid w:val="00D65871"/>
    <w:rsid w:val="00D75D77"/>
    <w:rsid w:val="00DA1655"/>
    <w:rsid w:val="00DA2DC8"/>
    <w:rsid w:val="00DC44EE"/>
    <w:rsid w:val="00DE7A54"/>
    <w:rsid w:val="00DF7E5E"/>
    <w:rsid w:val="00E01B44"/>
    <w:rsid w:val="00E10EF2"/>
    <w:rsid w:val="00E21BF1"/>
    <w:rsid w:val="00E240C1"/>
    <w:rsid w:val="00E32672"/>
    <w:rsid w:val="00E43A40"/>
    <w:rsid w:val="00E450D2"/>
    <w:rsid w:val="00E47347"/>
    <w:rsid w:val="00E70C21"/>
    <w:rsid w:val="00E711F5"/>
    <w:rsid w:val="00E8193E"/>
    <w:rsid w:val="00E91643"/>
    <w:rsid w:val="00E9532D"/>
    <w:rsid w:val="00EA0CBD"/>
    <w:rsid w:val="00EA5148"/>
    <w:rsid w:val="00EB3100"/>
    <w:rsid w:val="00EB53BB"/>
    <w:rsid w:val="00EB69EA"/>
    <w:rsid w:val="00EC179C"/>
    <w:rsid w:val="00EC1DFC"/>
    <w:rsid w:val="00ED2668"/>
    <w:rsid w:val="00ED2712"/>
    <w:rsid w:val="00ED5ED5"/>
    <w:rsid w:val="00EE1B77"/>
    <w:rsid w:val="00F01908"/>
    <w:rsid w:val="00F06699"/>
    <w:rsid w:val="00F116C8"/>
    <w:rsid w:val="00F128C3"/>
    <w:rsid w:val="00F1621D"/>
    <w:rsid w:val="00F17803"/>
    <w:rsid w:val="00F24745"/>
    <w:rsid w:val="00F32E8C"/>
    <w:rsid w:val="00F45826"/>
    <w:rsid w:val="00F4762A"/>
    <w:rsid w:val="00F56D73"/>
    <w:rsid w:val="00F6751A"/>
    <w:rsid w:val="00F7794B"/>
    <w:rsid w:val="00F81711"/>
    <w:rsid w:val="00F81DC1"/>
    <w:rsid w:val="00F81DF7"/>
    <w:rsid w:val="00F94D59"/>
    <w:rsid w:val="00F97642"/>
    <w:rsid w:val="00F97649"/>
    <w:rsid w:val="00FA333E"/>
    <w:rsid w:val="00FE75A6"/>
    <w:rsid w:val="00FF2271"/>
    <w:rsid w:val="00FF68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0" w:qFormat="1"/>
    <w:lsdException w:name="heading 7" w:locked="1" w:semiHidden="0" w:uiPriority="9" w:unhideWhenUsed="0"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053"/>
    <w:rPr>
      <w:sz w:val="24"/>
      <w:szCs w:val="24"/>
      <w:lang w:val="es-ES" w:eastAsia="es-ES"/>
    </w:rPr>
  </w:style>
  <w:style w:type="paragraph" w:styleId="Ttulo1">
    <w:name w:val="heading 1"/>
    <w:basedOn w:val="Normal"/>
    <w:next w:val="Normal"/>
    <w:link w:val="Ttulo1Car"/>
    <w:uiPriority w:val="9"/>
    <w:qFormat/>
    <w:rsid w:val="00841053"/>
    <w:pPr>
      <w:keepNext/>
      <w:jc w:val="center"/>
      <w:outlineLvl w:val="0"/>
    </w:pPr>
    <w:rPr>
      <w:b/>
      <w:sz w:val="22"/>
      <w:szCs w:val="32"/>
    </w:rPr>
  </w:style>
  <w:style w:type="paragraph" w:styleId="Ttulo2">
    <w:name w:val="heading 2"/>
    <w:basedOn w:val="Normal"/>
    <w:next w:val="Normal"/>
    <w:link w:val="Ttulo2Car"/>
    <w:uiPriority w:val="9"/>
    <w:qFormat/>
    <w:rsid w:val="00841053"/>
    <w:pPr>
      <w:keepNext/>
      <w:jc w:val="center"/>
      <w:outlineLvl w:val="1"/>
    </w:pPr>
    <w:rPr>
      <w:b/>
      <w:sz w:val="28"/>
    </w:rPr>
  </w:style>
  <w:style w:type="paragraph" w:styleId="Ttulo3">
    <w:name w:val="heading 3"/>
    <w:basedOn w:val="Normal"/>
    <w:next w:val="Normal"/>
    <w:link w:val="Ttulo3Car"/>
    <w:uiPriority w:val="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
    <w:qFormat/>
    <w:rsid w:val="0079343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locked/>
    <w:rsid w:val="00E9532D"/>
    <w:pPr>
      <w:tabs>
        <w:tab w:val="num" w:pos="3600"/>
      </w:tabs>
      <w:spacing w:before="240" w:after="60"/>
      <w:ind w:left="3600" w:hanging="72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locked/>
    <w:rsid w:val="00E9532D"/>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ar"/>
    <w:uiPriority w:val="9"/>
    <w:qFormat/>
    <w:rsid w:val="00841053"/>
    <w:pPr>
      <w:keepNext/>
      <w:widowControl w:val="0"/>
      <w:jc w:val="center"/>
      <w:outlineLvl w:val="6"/>
    </w:pPr>
    <w:rPr>
      <w:b/>
      <w:color w:val="333333"/>
      <w:szCs w:val="20"/>
    </w:rPr>
  </w:style>
  <w:style w:type="paragraph" w:styleId="Ttulo8">
    <w:name w:val="heading 8"/>
    <w:basedOn w:val="Normal"/>
    <w:next w:val="Normal"/>
    <w:link w:val="Ttulo8Car"/>
    <w:uiPriority w:val="9"/>
    <w:semiHidden/>
    <w:unhideWhenUsed/>
    <w:qFormat/>
    <w:locked/>
    <w:rsid w:val="00E9532D"/>
    <w:pPr>
      <w:tabs>
        <w:tab w:val="num" w:pos="5760"/>
      </w:tabs>
      <w:spacing w:before="240" w:after="60"/>
      <w:ind w:left="5760" w:hanging="72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locked/>
    <w:rsid w:val="00E9532D"/>
    <w:pPr>
      <w:tabs>
        <w:tab w:val="num" w:pos="6480"/>
      </w:tabs>
      <w:spacing w:before="240" w:after="60"/>
      <w:ind w:left="6480" w:hanging="72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locked/>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
    <w:semiHidden/>
    <w:locked/>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
    <w:semiHidden/>
    <w:locked/>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
    <w:semiHidden/>
    <w:locked/>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rsid w:val="00141330"/>
    <w:pPr>
      <w:widowControl w:val="0"/>
      <w:autoSpaceDE w:val="0"/>
      <w:autoSpaceDN w:val="0"/>
      <w:adjustRightInd w:val="0"/>
    </w:pPr>
    <w:rPr>
      <w:rFonts w:ascii="Courier New" w:hAnsi="Courier New" w:cs="Courier New"/>
    </w:rPr>
  </w:style>
  <w:style w:type="character" w:customStyle="1" w:styleId="TextosinformatoCar">
    <w:name w:val="Texto sin formato Car"/>
    <w:basedOn w:val="Fuentedeprrafopredeter"/>
    <w:link w:val="Textosinformato"/>
    <w:rsid w:val="00141330"/>
    <w:rPr>
      <w:rFonts w:ascii="Courier New" w:hAnsi="Courier New" w:cs="Courier New"/>
      <w:sz w:val="24"/>
      <w:szCs w:val="24"/>
      <w:lang w:val="es-ES" w:eastAsia="es-ES"/>
    </w:rPr>
  </w:style>
  <w:style w:type="character" w:customStyle="1" w:styleId="apple-converted-space">
    <w:name w:val="apple-converted-space"/>
    <w:basedOn w:val="Fuentedeprrafopredeter"/>
    <w:rsid w:val="00141330"/>
  </w:style>
  <w:style w:type="character" w:customStyle="1" w:styleId="Ttulo5Car">
    <w:name w:val="Título 5 Car"/>
    <w:basedOn w:val="Fuentedeprrafopredeter"/>
    <w:link w:val="Ttulo5"/>
    <w:uiPriority w:val="9"/>
    <w:semiHidden/>
    <w:rsid w:val="00E9532D"/>
    <w:rPr>
      <w:rFonts w:asciiTheme="minorHAnsi" w:eastAsiaTheme="minorEastAsia" w:hAnsiTheme="minorHAnsi" w:cstheme="minorBidi"/>
      <w:b/>
      <w:bCs/>
      <w:i/>
      <w:iCs/>
      <w:sz w:val="26"/>
      <w:szCs w:val="26"/>
      <w:lang w:val="en-US" w:eastAsia="en-US"/>
    </w:rPr>
  </w:style>
  <w:style w:type="character" w:customStyle="1" w:styleId="Ttulo6Car">
    <w:name w:val="Título 6 Car"/>
    <w:basedOn w:val="Fuentedeprrafopredeter"/>
    <w:link w:val="Ttulo6"/>
    <w:rsid w:val="00E9532D"/>
    <w:rPr>
      <w:b/>
      <w:bCs/>
      <w:lang w:val="en-US" w:eastAsia="en-US"/>
    </w:rPr>
  </w:style>
  <w:style w:type="character" w:customStyle="1" w:styleId="Ttulo8Car">
    <w:name w:val="Título 8 Car"/>
    <w:basedOn w:val="Fuentedeprrafopredeter"/>
    <w:link w:val="Ttulo8"/>
    <w:uiPriority w:val="9"/>
    <w:semiHidden/>
    <w:rsid w:val="00E9532D"/>
    <w:rPr>
      <w:rFonts w:asciiTheme="minorHAnsi" w:eastAsiaTheme="minorEastAsia" w:hAnsiTheme="minorHAnsi" w:cstheme="minorBidi"/>
      <w:i/>
      <w:iCs/>
      <w:sz w:val="24"/>
      <w:szCs w:val="24"/>
      <w:lang w:val="en-US" w:eastAsia="en-US"/>
    </w:rPr>
  </w:style>
  <w:style w:type="character" w:customStyle="1" w:styleId="Ttulo9Car">
    <w:name w:val="Título 9 Car"/>
    <w:basedOn w:val="Fuentedeprrafopredeter"/>
    <w:link w:val="Ttulo9"/>
    <w:uiPriority w:val="9"/>
    <w:semiHidden/>
    <w:rsid w:val="00E9532D"/>
    <w:rPr>
      <w:rFonts w:asciiTheme="majorHAnsi" w:eastAsiaTheme="majorEastAsia" w:hAnsiTheme="majorHAnsi" w:cstheme="majorBidi"/>
      <w:lang w:val="en-US" w:eastAsia="en-US"/>
    </w:rPr>
  </w:style>
  <w:style w:type="numbering" w:customStyle="1" w:styleId="Sinlista1">
    <w:name w:val="Sin lista1"/>
    <w:next w:val="Sinlista"/>
    <w:uiPriority w:val="99"/>
    <w:semiHidden/>
    <w:unhideWhenUsed/>
    <w:rsid w:val="00E9532D"/>
  </w:style>
  <w:style w:type="numbering" w:customStyle="1" w:styleId="Sinlista2">
    <w:name w:val="Sin lista2"/>
    <w:next w:val="Sinlista"/>
    <w:uiPriority w:val="99"/>
    <w:semiHidden/>
    <w:unhideWhenUsed/>
    <w:rsid w:val="00BA3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0" w:qFormat="1"/>
    <w:lsdException w:name="heading 7" w:locked="1" w:semiHidden="0" w:uiPriority="9" w:unhideWhenUsed="0"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053"/>
    <w:rPr>
      <w:sz w:val="24"/>
      <w:szCs w:val="24"/>
      <w:lang w:val="es-ES" w:eastAsia="es-ES"/>
    </w:rPr>
  </w:style>
  <w:style w:type="paragraph" w:styleId="Ttulo1">
    <w:name w:val="heading 1"/>
    <w:basedOn w:val="Normal"/>
    <w:next w:val="Normal"/>
    <w:link w:val="Ttulo1Car"/>
    <w:uiPriority w:val="9"/>
    <w:qFormat/>
    <w:rsid w:val="00841053"/>
    <w:pPr>
      <w:keepNext/>
      <w:jc w:val="center"/>
      <w:outlineLvl w:val="0"/>
    </w:pPr>
    <w:rPr>
      <w:b/>
      <w:sz w:val="22"/>
      <w:szCs w:val="32"/>
    </w:rPr>
  </w:style>
  <w:style w:type="paragraph" w:styleId="Ttulo2">
    <w:name w:val="heading 2"/>
    <w:basedOn w:val="Normal"/>
    <w:next w:val="Normal"/>
    <w:link w:val="Ttulo2Car"/>
    <w:uiPriority w:val="9"/>
    <w:qFormat/>
    <w:rsid w:val="00841053"/>
    <w:pPr>
      <w:keepNext/>
      <w:jc w:val="center"/>
      <w:outlineLvl w:val="1"/>
    </w:pPr>
    <w:rPr>
      <w:b/>
      <w:sz w:val="28"/>
    </w:rPr>
  </w:style>
  <w:style w:type="paragraph" w:styleId="Ttulo3">
    <w:name w:val="heading 3"/>
    <w:basedOn w:val="Normal"/>
    <w:next w:val="Normal"/>
    <w:link w:val="Ttulo3Car"/>
    <w:uiPriority w:val="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
    <w:qFormat/>
    <w:rsid w:val="0079343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locked/>
    <w:rsid w:val="00E9532D"/>
    <w:pPr>
      <w:tabs>
        <w:tab w:val="num" w:pos="3600"/>
      </w:tabs>
      <w:spacing w:before="240" w:after="60"/>
      <w:ind w:left="3600" w:hanging="72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locked/>
    <w:rsid w:val="00E9532D"/>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ar"/>
    <w:uiPriority w:val="9"/>
    <w:qFormat/>
    <w:rsid w:val="00841053"/>
    <w:pPr>
      <w:keepNext/>
      <w:widowControl w:val="0"/>
      <w:jc w:val="center"/>
      <w:outlineLvl w:val="6"/>
    </w:pPr>
    <w:rPr>
      <w:b/>
      <w:color w:val="333333"/>
      <w:szCs w:val="20"/>
    </w:rPr>
  </w:style>
  <w:style w:type="paragraph" w:styleId="Ttulo8">
    <w:name w:val="heading 8"/>
    <w:basedOn w:val="Normal"/>
    <w:next w:val="Normal"/>
    <w:link w:val="Ttulo8Car"/>
    <w:uiPriority w:val="9"/>
    <w:semiHidden/>
    <w:unhideWhenUsed/>
    <w:qFormat/>
    <w:locked/>
    <w:rsid w:val="00E9532D"/>
    <w:pPr>
      <w:tabs>
        <w:tab w:val="num" w:pos="5760"/>
      </w:tabs>
      <w:spacing w:before="240" w:after="60"/>
      <w:ind w:left="5760" w:hanging="72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locked/>
    <w:rsid w:val="00E9532D"/>
    <w:pPr>
      <w:tabs>
        <w:tab w:val="num" w:pos="6480"/>
      </w:tabs>
      <w:spacing w:before="240" w:after="60"/>
      <w:ind w:left="6480" w:hanging="72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locked/>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
    <w:semiHidden/>
    <w:locked/>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
    <w:semiHidden/>
    <w:locked/>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
    <w:semiHidden/>
    <w:locked/>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rsid w:val="00141330"/>
    <w:pPr>
      <w:widowControl w:val="0"/>
      <w:autoSpaceDE w:val="0"/>
      <w:autoSpaceDN w:val="0"/>
      <w:adjustRightInd w:val="0"/>
    </w:pPr>
    <w:rPr>
      <w:rFonts w:ascii="Courier New" w:hAnsi="Courier New" w:cs="Courier New"/>
    </w:rPr>
  </w:style>
  <w:style w:type="character" w:customStyle="1" w:styleId="TextosinformatoCar">
    <w:name w:val="Texto sin formato Car"/>
    <w:basedOn w:val="Fuentedeprrafopredeter"/>
    <w:link w:val="Textosinformato"/>
    <w:rsid w:val="00141330"/>
    <w:rPr>
      <w:rFonts w:ascii="Courier New" w:hAnsi="Courier New" w:cs="Courier New"/>
      <w:sz w:val="24"/>
      <w:szCs w:val="24"/>
      <w:lang w:val="es-ES" w:eastAsia="es-ES"/>
    </w:rPr>
  </w:style>
  <w:style w:type="character" w:customStyle="1" w:styleId="apple-converted-space">
    <w:name w:val="apple-converted-space"/>
    <w:basedOn w:val="Fuentedeprrafopredeter"/>
    <w:rsid w:val="00141330"/>
  </w:style>
  <w:style w:type="character" w:customStyle="1" w:styleId="Ttulo5Car">
    <w:name w:val="Título 5 Car"/>
    <w:basedOn w:val="Fuentedeprrafopredeter"/>
    <w:link w:val="Ttulo5"/>
    <w:uiPriority w:val="9"/>
    <w:semiHidden/>
    <w:rsid w:val="00E9532D"/>
    <w:rPr>
      <w:rFonts w:asciiTheme="minorHAnsi" w:eastAsiaTheme="minorEastAsia" w:hAnsiTheme="minorHAnsi" w:cstheme="minorBidi"/>
      <w:b/>
      <w:bCs/>
      <w:i/>
      <w:iCs/>
      <w:sz w:val="26"/>
      <w:szCs w:val="26"/>
      <w:lang w:val="en-US" w:eastAsia="en-US"/>
    </w:rPr>
  </w:style>
  <w:style w:type="character" w:customStyle="1" w:styleId="Ttulo6Car">
    <w:name w:val="Título 6 Car"/>
    <w:basedOn w:val="Fuentedeprrafopredeter"/>
    <w:link w:val="Ttulo6"/>
    <w:rsid w:val="00E9532D"/>
    <w:rPr>
      <w:b/>
      <w:bCs/>
      <w:lang w:val="en-US" w:eastAsia="en-US"/>
    </w:rPr>
  </w:style>
  <w:style w:type="character" w:customStyle="1" w:styleId="Ttulo8Car">
    <w:name w:val="Título 8 Car"/>
    <w:basedOn w:val="Fuentedeprrafopredeter"/>
    <w:link w:val="Ttulo8"/>
    <w:uiPriority w:val="9"/>
    <w:semiHidden/>
    <w:rsid w:val="00E9532D"/>
    <w:rPr>
      <w:rFonts w:asciiTheme="minorHAnsi" w:eastAsiaTheme="minorEastAsia" w:hAnsiTheme="minorHAnsi" w:cstheme="minorBidi"/>
      <w:i/>
      <w:iCs/>
      <w:sz w:val="24"/>
      <w:szCs w:val="24"/>
      <w:lang w:val="en-US" w:eastAsia="en-US"/>
    </w:rPr>
  </w:style>
  <w:style w:type="character" w:customStyle="1" w:styleId="Ttulo9Car">
    <w:name w:val="Título 9 Car"/>
    <w:basedOn w:val="Fuentedeprrafopredeter"/>
    <w:link w:val="Ttulo9"/>
    <w:uiPriority w:val="9"/>
    <w:semiHidden/>
    <w:rsid w:val="00E9532D"/>
    <w:rPr>
      <w:rFonts w:asciiTheme="majorHAnsi" w:eastAsiaTheme="majorEastAsia" w:hAnsiTheme="majorHAnsi" w:cstheme="majorBidi"/>
      <w:lang w:val="en-US" w:eastAsia="en-US"/>
    </w:rPr>
  </w:style>
  <w:style w:type="numbering" w:customStyle="1" w:styleId="Sinlista1">
    <w:name w:val="Sin lista1"/>
    <w:next w:val="Sinlista"/>
    <w:uiPriority w:val="99"/>
    <w:semiHidden/>
    <w:unhideWhenUsed/>
    <w:rsid w:val="00E9532D"/>
  </w:style>
  <w:style w:type="numbering" w:customStyle="1" w:styleId="Sinlista2">
    <w:name w:val="Sin lista2"/>
    <w:next w:val="Sinlista"/>
    <w:uiPriority w:val="99"/>
    <w:semiHidden/>
    <w:unhideWhenUsed/>
    <w:rsid w:val="00BA3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338069">
      <w:marLeft w:val="0"/>
      <w:marRight w:val="0"/>
      <w:marTop w:val="0"/>
      <w:marBottom w:val="0"/>
      <w:divBdr>
        <w:top w:val="none" w:sz="0" w:space="0" w:color="auto"/>
        <w:left w:val="none" w:sz="0" w:space="0" w:color="auto"/>
        <w:bottom w:val="none" w:sz="0" w:space="0" w:color="auto"/>
        <w:right w:val="none" w:sz="0" w:space="0" w:color="auto"/>
      </w:divBdr>
    </w:div>
    <w:div w:id="1191338070">
      <w:marLeft w:val="0"/>
      <w:marRight w:val="0"/>
      <w:marTop w:val="0"/>
      <w:marBottom w:val="0"/>
      <w:divBdr>
        <w:top w:val="none" w:sz="0" w:space="0" w:color="auto"/>
        <w:left w:val="none" w:sz="0" w:space="0" w:color="auto"/>
        <w:bottom w:val="none" w:sz="0" w:space="0" w:color="auto"/>
        <w:right w:val="none" w:sz="0" w:space="0" w:color="auto"/>
      </w:divBdr>
      <w:divsChild>
        <w:div w:id="1191338068">
          <w:marLeft w:val="0"/>
          <w:marRight w:val="0"/>
          <w:marTop w:val="0"/>
          <w:marBottom w:val="0"/>
          <w:divBdr>
            <w:top w:val="none" w:sz="0" w:space="0" w:color="auto"/>
            <w:left w:val="none" w:sz="0" w:space="0" w:color="auto"/>
            <w:bottom w:val="none" w:sz="0" w:space="0" w:color="auto"/>
            <w:right w:val="none" w:sz="0" w:space="0" w:color="auto"/>
          </w:divBdr>
        </w:div>
      </w:divsChild>
    </w:div>
    <w:div w:id="1191338073">
      <w:marLeft w:val="0"/>
      <w:marRight w:val="0"/>
      <w:marTop w:val="0"/>
      <w:marBottom w:val="0"/>
      <w:divBdr>
        <w:top w:val="none" w:sz="0" w:space="0" w:color="auto"/>
        <w:left w:val="none" w:sz="0" w:space="0" w:color="auto"/>
        <w:bottom w:val="none" w:sz="0" w:space="0" w:color="auto"/>
        <w:right w:val="none" w:sz="0" w:space="0" w:color="auto"/>
      </w:divBdr>
      <w:divsChild>
        <w:div w:id="1191338084">
          <w:marLeft w:val="0"/>
          <w:marRight w:val="0"/>
          <w:marTop w:val="0"/>
          <w:marBottom w:val="0"/>
          <w:divBdr>
            <w:top w:val="none" w:sz="0" w:space="0" w:color="auto"/>
            <w:left w:val="none" w:sz="0" w:space="0" w:color="auto"/>
            <w:bottom w:val="none" w:sz="0" w:space="0" w:color="auto"/>
            <w:right w:val="none" w:sz="0" w:space="0" w:color="auto"/>
          </w:divBdr>
        </w:div>
      </w:divsChild>
    </w:div>
    <w:div w:id="1191338074">
      <w:marLeft w:val="0"/>
      <w:marRight w:val="0"/>
      <w:marTop w:val="0"/>
      <w:marBottom w:val="0"/>
      <w:divBdr>
        <w:top w:val="none" w:sz="0" w:space="0" w:color="auto"/>
        <w:left w:val="none" w:sz="0" w:space="0" w:color="auto"/>
        <w:bottom w:val="none" w:sz="0" w:space="0" w:color="auto"/>
        <w:right w:val="none" w:sz="0" w:space="0" w:color="auto"/>
      </w:divBdr>
      <w:divsChild>
        <w:div w:id="1191338085">
          <w:marLeft w:val="0"/>
          <w:marRight w:val="0"/>
          <w:marTop w:val="0"/>
          <w:marBottom w:val="0"/>
          <w:divBdr>
            <w:top w:val="none" w:sz="0" w:space="0" w:color="auto"/>
            <w:left w:val="none" w:sz="0" w:space="0" w:color="auto"/>
            <w:bottom w:val="none" w:sz="0" w:space="0" w:color="auto"/>
            <w:right w:val="none" w:sz="0" w:space="0" w:color="auto"/>
          </w:divBdr>
        </w:div>
      </w:divsChild>
    </w:div>
    <w:div w:id="1191338075">
      <w:marLeft w:val="0"/>
      <w:marRight w:val="0"/>
      <w:marTop w:val="0"/>
      <w:marBottom w:val="0"/>
      <w:divBdr>
        <w:top w:val="none" w:sz="0" w:space="0" w:color="auto"/>
        <w:left w:val="none" w:sz="0" w:space="0" w:color="auto"/>
        <w:bottom w:val="none" w:sz="0" w:space="0" w:color="auto"/>
        <w:right w:val="none" w:sz="0" w:space="0" w:color="auto"/>
      </w:divBdr>
    </w:div>
    <w:div w:id="1191338076">
      <w:marLeft w:val="0"/>
      <w:marRight w:val="0"/>
      <w:marTop w:val="0"/>
      <w:marBottom w:val="0"/>
      <w:divBdr>
        <w:top w:val="none" w:sz="0" w:space="0" w:color="auto"/>
        <w:left w:val="none" w:sz="0" w:space="0" w:color="auto"/>
        <w:bottom w:val="none" w:sz="0" w:space="0" w:color="auto"/>
        <w:right w:val="none" w:sz="0" w:space="0" w:color="auto"/>
      </w:divBdr>
    </w:div>
    <w:div w:id="1191338077">
      <w:marLeft w:val="0"/>
      <w:marRight w:val="0"/>
      <w:marTop w:val="0"/>
      <w:marBottom w:val="0"/>
      <w:divBdr>
        <w:top w:val="none" w:sz="0" w:space="0" w:color="auto"/>
        <w:left w:val="none" w:sz="0" w:space="0" w:color="auto"/>
        <w:bottom w:val="none" w:sz="0" w:space="0" w:color="auto"/>
        <w:right w:val="none" w:sz="0" w:space="0" w:color="auto"/>
      </w:divBdr>
    </w:div>
    <w:div w:id="1191338078">
      <w:marLeft w:val="0"/>
      <w:marRight w:val="0"/>
      <w:marTop w:val="0"/>
      <w:marBottom w:val="0"/>
      <w:divBdr>
        <w:top w:val="none" w:sz="0" w:space="0" w:color="auto"/>
        <w:left w:val="none" w:sz="0" w:space="0" w:color="auto"/>
        <w:bottom w:val="none" w:sz="0" w:space="0" w:color="auto"/>
        <w:right w:val="none" w:sz="0" w:space="0" w:color="auto"/>
      </w:divBdr>
    </w:div>
    <w:div w:id="1191338080">
      <w:marLeft w:val="0"/>
      <w:marRight w:val="0"/>
      <w:marTop w:val="0"/>
      <w:marBottom w:val="0"/>
      <w:divBdr>
        <w:top w:val="none" w:sz="0" w:space="0" w:color="auto"/>
        <w:left w:val="none" w:sz="0" w:space="0" w:color="auto"/>
        <w:bottom w:val="none" w:sz="0" w:space="0" w:color="auto"/>
        <w:right w:val="none" w:sz="0" w:space="0" w:color="auto"/>
      </w:divBdr>
      <w:divsChild>
        <w:div w:id="1191338072">
          <w:marLeft w:val="0"/>
          <w:marRight w:val="0"/>
          <w:marTop w:val="0"/>
          <w:marBottom w:val="0"/>
          <w:divBdr>
            <w:top w:val="none" w:sz="0" w:space="0" w:color="auto"/>
            <w:left w:val="none" w:sz="0" w:space="0" w:color="auto"/>
            <w:bottom w:val="none" w:sz="0" w:space="0" w:color="auto"/>
            <w:right w:val="none" w:sz="0" w:space="0" w:color="auto"/>
          </w:divBdr>
        </w:div>
      </w:divsChild>
    </w:div>
    <w:div w:id="1191338081">
      <w:marLeft w:val="0"/>
      <w:marRight w:val="0"/>
      <w:marTop w:val="0"/>
      <w:marBottom w:val="0"/>
      <w:divBdr>
        <w:top w:val="none" w:sz="0" w:space="0" w:color="auto"/>
        <w:left w:val="none" w:sz="0" w:space="0" w:color="auto"/>
        <w:bottom w:val="none" w:sz="0" w:space="0" w:color="auto"/>
        <w:right w:val="none" w:sz="0" w:space="0" w:color="auto"/>
      </w:divBdr>
      <w:divsChild>
        <w:div w:id="1191338071">
          <w:marLeft w:val="0"/>
          <w:marRight w:val="0"/>
          <w:marTop w:val="0"/>
          <w:marBottom w:val="0"/>
          <w:divBdr>
            <w:top w:val="none" w:sz="0" w:space="0" w:color="auto"/>
            <w:left w:val="none" w:sz="0" w:space="0" w:color="auto"/>
            <w:bottom w:val="none" w:sz="0" w:space="0" w:color="auto"/>
            <w:right w:val="none" w:sz="0" w:space="0" w:color="auto"/>
          </w:divBdr>
        </w:div>
      </w:divsChild>
    </w:div>
    <w:div w:id="1191338082">
      <w:marLeft w:val="0"/>
      <w:marRight w:val="0"/>
      <w:marTop w:val="0"/>
      <w:marBottom w:val="0"/>
      <w:divBdr>
        <w:top w:val="none" w:sz="0" w:space="0" w:color="auto"/>
        <w:left w:val="none" w:sz="0" w:space="0" w:color="auto"/>
        <w:bottom w:val="none" w:sz="0" w:space="0" w:color="auto"/>
        <w:right w:val="none" w:sz="0" w:space="0" w:color="auto"/>
      </w:divBdr>
    </w:div>
    <w:div w:id="1191338083">
      <w:marLeft w:val="0"/>
      <w:marRight w:val="0"/>
      <w:marTop w:val="0"/>
      <w:marBottom w:val="0"/>
      <w:divBdr>
        <w:top w:val="none" w:sz="0" w:space="0" w:color="auto"/>
        <w:left w:val="none" w:sz="0" w:space="0" w:color="auto"/>
        <w:bottom w:val="none" w:sz="0" w:space="0" w:color="auto"/>
        <w:right w:val="none" w:sz="0" w:space="0" w:color="auto"/>
      </w:divBdr>
      <w:divsChild>
        <w:div w:id="119133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1668</Words>
  <Characters>9429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Gustavo</cp:lastModifiedBy>
  <cp:revision>14</cp:revision>
  <cp:lastPrinted>2012-11-27T18:17:00Z</cp:lastPrinted>
  <dcterms:created xsi:type="dcterms:W3CDTF">2016-08-01T17:15:00Z</dcterms:created>
  <dcterms:modified xsi:type="dcterms:W3CDTF">2019-08-21T12:41:00Z</dcterms:modified>
</cp:coreProperties>
</file>