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F" w:rsidRPr="004D42CF" w:rsidRDefault="00C77ED2" w:rsidP="00C77ED2">
      <w:pPr>
        <w:spacing w:line="276" w:lineRule="auto"/>
        <w:ind w:left="432" w:hanging="432"/>
        <w:jc w:val="center"/>
        <w:rPr>
          <w:b/>
          <w:smallCaps/>
          <w:sz w:val="32"/>
          <w:szCs w:val="32"/>
          <w:lang w:val="es-AR"/>
        </w:rPr>
      </w:pPr>
      <w:r w:rsidRPr="004D42CF">
        <w:rPr>
          <w:b/>
          <w:smallCaps/>
          <w:sz w:val="32"/>
          <w:szCs w:val="32"/>
          <w:lang w:val="es-AR"/>
        </w:rPr>
        <w:t>Adriana Ruggiero</w:t>
      </w:r>
    </w:p>
    <w:p w:rsidR="0050520F" w:rsidRPr="004D42CF" w:rsidRDefault="0050520F" w:rsidP="00400151">
      <w:pPr>
        <w:spacing w:line="276" w:lineRule="auto"/>
        <w:ind w:left="432" w:hanging="432"/>
        <w:jc w:val="center"/>
        <w:rPr>
          <w:b/>
          <w:sz w:val="22"/>
          <w:szCs w:val="22"/>
          <w:lang w:val="es-AR"/>
        </w:rPr>
      </w:pPr>
      <w:r w:rsidRPr="004D42CF">
        <w:rPr>
          <w:b/>
          <w:sz w:val="22"/>
          <w:szCs w:val="22"/>
          <w:lang w:val="es-AR"/>
        </w:rPr>
        <w:t>CURRICULUM VITAE</w:t>
      </w:r>
      <w:r w:rsidR="00BF6EB0" w:rsidRPr="004D42CF">
        <w:rPr>
          <w:b/>
          <w:sz w:val="22"/>
          <w:szCs w:val="22"/>
          <w:lang w:val="es-AR"/>
        </w:rPr>
        <w:t xml:space="preserve"> </w:t>
      </w:r>
    </w:p>
    <w:p w:rsidR="0050520F" w:rsidRPr="004D42CF" w:rsidRDefault="00C77ED2" w:rsidP="00C77ED2">
      <w:pPr>
        <w:spacing w:line="276" w:lineRule="auto"/>
        <w:jc w:val="center"/>
        <w:rPr>
          <w:sz w:val="22"/>
          <w:szCs w:val="22"/>
          <w:lang w:val="es-AR"/>
        </w:rPr>
      </w:pPr>
      <w:r w:rsidRPr="004D42CF">
        <w:rPr>
          <w:sz w:val="22"/>
          <w:szCs w:val="22"/>
          <w:lang w:val="es-AR"/>
        </w:rPr>
        <w:t xml:space="preserve">Nacionalidad: Argentina (DNI: 16.558.646). Lugar de nacimiento: </w:t>
      </w:r>
      <w:r w:rsidR="0050520F" w:rsidRPr="004D42CF">
        <w:rPr>
          <w:sz w:val="22"/>
          <w:szCs w:val="22"/>
          <w:lang w:val="es-AR"/>
        </w:rPr>
        <w:t>Buenos Aires, Capital Federal</w:t>
      </w:r>
    </w:p>
    <w:p w:rsidR="0050520F" w:rsidRPr="004D42CF" w:rsidRDefault="0050520F" w:rsidP="00C77ED2">
      <w:pPr>
        <w:spacing w:line="276" w:lineRule="auto"/>
        <w:ind w:left="432" w:hanging="432"/>
        <w:jc w:val="center"/>
        <w:rPr>
          <w:sz w:val="22"/>
          <w:szCs w:val="22"/>
          <w:lang w:val="es-AR"/>
        </w:rPr>
      </w:pPr>
      <w:r w:rsidRPr="004D42CF">
        <w:rPr>
          <w:sz w:val="22"/>
          <w:szCs w:val="22"/>
          <w:lang w:val="es-AR"/>
        </w:rPr>
        <w:t xml:space="preserve">Fecha de </w:t>
      </w:r>
      <w:r w:rsidR="00C77ED2" w:rsidRPr="004D42CF">
        <w:rPr>
          <w:sz w:val="22"/>
          <w:szCs w:val="22"/>
          <w:lang w:val="es-AR"/>
        </w:rPr>
        <w:t xml:space="preserve">nacimiento: </w:t>
      </w:r>
      <w:r w:rsidRPr="004D42CF">
        <w:rPr>
          <w:sz w:val="22"/>
          <w:szCs w:val="22"/>
          <w:lang w:val="es-AR"/>
        </w:rPr>
        <w:t>1 de enero de 1963</w:t>
      </w:r>
    </w:p>
    <w:p w:rsidR="00D104C2" w:rsidRPr="004D42CF" w:rsidRDefault="00C77ED2" w:rsidP="0047105C">
      <w:pPr>
        <w:spacing w:line="276" w:lineRule="auto"/>
        <w:jc w:val="center"/>
        <w:rPr>
          <w:sz w:val="22"/>
          <w:szCs w:val="22"/>
          <w:lang w:val="es-AR"/>
        </w:rPr>
      </w:pPr>
      <w:r w:rsidRPr="004D42CF">
        <w:rPr>
          <w:sz w:val="22"/>
          <w:szCs w:val="22"/>
          <w:lang w:val="es-AR"/>
        </w:rPr>
        <w:t xml:space="preserve">Dirección laboral: Laboratorio </w:t>
      </w:r>
      <w:proofErr w:type="spellStart"/>
      <w:r w:rsidRPr="004D42CF">
        <w:rPr>
          <w:sz w:val="22"/>
          <w:szCs w:val="22"/>
          <w:lang w:val="es-AR"/>
        </w:rPr>
        <w:t>Ecotono</w:t>
      </w:r>
      <w:proofErr w:type="spellEnd"/>
      <w:r w:rsidRPr="004D42CF">
        <w:rPr>
          <w:sz w:val="22"/>
          <w:szCs w:val="22"/>
          <w:lang w:val="es-AR"/>
        </w:rPr>
        <w:t xml:space="preserve">. </w:t>
      </w:r>
      <w:r w:rsidR="00D104C2" w:rsidRPr="004D42CF">
        <w:rPr>
          <w:sz w:val="22"/>
          <w:szCs w:val="22"/>
          <w:lang w:val="es-AR"/>
        </w:rPr>
        <w:t>INIBIOMA/CONICET- Uni</w:t>
      </w:r>
      <w:r w:rsidRPr="004D42CF">
        <w:rPr>
          <w:sz w:val="22"/>
          <w:szCs w:val="22"/>
          <w:lang w:val="es-AR"/>
        </w:rPr>
        <w:t xml:space="preserve">versidad Nacional del </w:t>
      </w:r>
      <w:proofErr w:type="spellStart"/>
      <w:r w:rsidRPr="004D42CF">
        <w:rPr>
          <w:sz w:val="22"/>
          <w:szCs w:val="22"/>
          <w:lang w:val="es-AR"/>
        </w:rPr>
        <w:t>Comahue</w:t>
      </w:r>
      <w:proofErr w:type="spellEnd"/>
      <w:r w:rsidRPr="004D42CF">
        <w:rPr>
          <w:sz w:val="22"/>
          <w:szCs w:val="22"/>
          <w:lang w:val="es-AR"/>
        </w:rPr>
        <w:t xml:space="preserve">. </w:t>
      </w:r>
      <w:r w:rsidR="00D104C2" w:rsidRPr="004D42CF">
        <w:rPr>
          <w:sz w:val="22"/>
          <w:szCs w:val="22"/>
          <w:lang w:val="es-AR"/>
        </w:rPr>
        <w:t xml:space="preserve"> Pasaje Gutiérrez </w:t>
      </w:r>
      <w:r w:rsidRPr="004D42CF">
        <w:rPr>
          <w:sz w:val="22"/>
          <w:szCs w:val="22"/>
          <w:lang w:val="es-AR"/>
        </w:rPr>
        <w:t xml:space="preserve">1125, 8400 Bariloche, Argentina. </w:t>
      </w:r>
      <w:r w:rsidR="0050520F" w:rsidRPr="004D42CF">
        <w:rPr>
          <w:sz w:val="22"/>
          <w:szCs w:val="22"/>
          <w:lang w:val="es-AR"/>
        </w:rPr>
        <w:t>Teléfono</w:t>
      </w:r>
      <w:r w:rsidR="00D104C2" w:rsidRPr="004D42CF">
        <w:rPr>
          <w:sz w:val="22"/>
          <w:szCs w:val="22"/>
          <w:lang w:val="es-AR"/>
        </w:rPr>
        <w:t xml:space="preserve"> institucional</w:t>
      </w:r>
      <w:r w:rsidR="0050520F" w:rsidRPr="004D42CF">
        <w:rPr>
          <w:sz w:val="22"/>
          <w:szCs w:val="22"/>
          <w:lang w:val="es-AR"/>
        </w:rPr>
        <w:t>: +54 (2944) 423374 / 426368</w:t>
      </w:r>
      <w:r w:rsidRPr="004D42CF">
        <w:rPr>
          <w:sz w:val="22"/>
          <w:szCs w:val="22"/>
          <w:lang w:val="es-AR"/>
        </w:rPr>
        <w:t xml:space="preserve">. </w:t>
      </w:r>
      <w:r w:rsidR="00D104C2" w:rsidRPr="004D42CF">
        <w:rPr>
          <w:sz w:val="22"/>
          <w:szCs w:val="22"/>
          <w:lang w:val="es-AR"/>
        </w:rPr>
        <w:t>Teléfono personal: 02944361542</w:t>
      </w:r>
    </w:p>
    <w:p w:rsidR="0050520F" w:rsidRPr="004D42CF" w:rsidRDefault="0050520F" w:rsidP="00400151">
      <w:pPr>
        <w:spacing w:line="276" w:lineRule="auto"/>
        <w:ind w:left="432" w:hanging="432"/>
        <w:jc w:val="center"/>
        <w:rPr>
          <w:sz w:val="22"/>
          <w:szCs w:val="22"/>
          <w:lang w:val="es-AR"/>
        </w:rPr>
      </w:pPr>
      <w:r w:rsidRPr="004D42CF">
        <w:rPr>
          <w:sz w:val="22"/>
          <w:szCs w:val="22"/>
          <w:lang w:val="es-AR"/>
        </w:rPr>
        <w:t xml:space="preserve">e-mail: </w:t>
      </w:r>
      <w:hyperlink r:id="rId4" w:history="1">
        <w:r w:rsidR="00D104C2" w:rsidRPr="004D42CF">
          <w:rPr>
            <w:rStyle w:val="Hipervnculo"/>
            <w:sz w:val="22"/>
            <w:szCs w:val="22"/>
            <w:lang w:val="es-AR"/>
          </w:rPr>
          <w:t>ruggieroa@comahue-conicet.gob.ar</w:t>
        </w:r>
      </w:hyperlink>
    </w:p>
    <w:p w:rsidR="00400151" w:rsidRPr="004D42CF" w:rsidRDefault="00400151" w:rsidP="00C77ED2">
      <w:pPr>
        <w:spacing w:line="276" w:lineRule="auto"/>
        <w:rPr>
          <w:b/>
          <w:smallCaps/>
          <w:sz w:val="22"/>
          <w:szCs w:val="22"/>
          <w:lang w:val="es-AR"/>
        </w:rPr>
      </w:pPr>
    </w:p>
    <w:p w:rsidR="0094026A" w:rsidRPr="004D42CF" w:rsidRDefault="0050520F" w:rsidP="00C77ED2">
      <w:pPr>
        <w:spacing w:line="276" w:lineRule="auto"/>
        <w:ind w:left="432" w:hanging="432"/>
        <w:rPr>
          <w:b/>
          <w:smallCaps/>
          <w:sz w:val="22"/>
          <w:szCs w:val="22"/>
          <w:lang w:val="es-AR"/>
        </w:rPr>
      </w:pPr>
      <w:r w:rsidRPr="004D42CF">
        <w:rPr>
          <w:b/>
          <w:smallCaps/>
          <w:sz w:val="22"/>
          <w:szCs w:val="22"/>
          <w:lang w:val="es-AR"/>
        </w:rPr>
        <w:t xml:space="preserve">Áreas de interés </w:t>
      </w:r>
      <w:r w:rsidR="00BF6EB0" w:rsidRPr="004D42CF">
        <w:rPr>
          <w:b/>
          <w:smallCaps/>
          <w:sz w:val="22"/>
          <w:szCs w:val="22"/>
          <w:lang w:val="es-AR"/>
        </w:rPr>
        <w:t xml:space="preserve">en docencia e investigación </w:t>
      </w:r>
    </w:p>
    <w:p w:rsidR="0050520F" w:rsidRPr="004D42CF" w:rsidRDefault="0050520F" w:rsidP="0050520F">
      <w:pPr>
        <w:spacing w:line="276" w:lineRule="auto"/>
        <w:rPr>
          <w:sz w:val="22"/>
          <w:szCs w:val="22"/>
          <w:lang w:val="es-AR"/>
        </w:rPr>
      </w:pPr>
      <w:proofErr w:type="spellStart"/>
      <w:r w:rsidRPr="004D42CF">
        <w:rPr>
          <w:sz w:val="22"/>
          <w:szCs w:val="22"/>
          <w:lang w:val="es-AR"/>
        </w:rPr>
        <w:t>Macroecología</w:t>
      </w:r>
      <w:proofErr w:type="spellEnd"/>
      <w:r w:rsidRPr="004D42CF">
        <w:rPr>
          <w:sz w:val="22"/>
          <w:szCs w:val="22"/>
          <w:lang w:val="es-AR"/>
        </w:rPr>
        <w:t>, biogeografía, ecología geográfica</w:t>
      </w:r>
      <w:r w:rsidR="00C77ED2" w:rsidRPr="004D42CF">
        <w:rPr>
          <w:sz w:val="22"/>
          <w:szCs w:val="22"/>
          <w:lang w:val="es-AR"/>
        </w:rPr>
        <w:t>, biodiversidad</w:t>
      </w:r>
    </w:p>
    <w:p w:rsidR="0050520F" w:rsidRPr="004D42CF" w:rsidRDefault="0050520F" w:rsidP="0050520F">
      <w:pPr>
        <w:spacing w:line="276" w:lineRule="auto"/>
        <w:ind w:left="432" w:hanging="432"/>
        <w:rPr>
          <w:sz w:val="22"/>
          <w:szCs w:val="22"/>
          <w:lang w:val="es-AR"/>
        </w:rPr>
      </w:pPr>
    </w:p>
    <w:p w:rsidR="0094026A" w:rsidRPr="004D42CF" w:rsidRDefault="0050520F" w:rsidP="00C77ED2">
      <w:pPr>
        <w:spacing w:line="276" w:lineRule="auto"/>
        <w:rPr>
          <w:b/>
          <w:smallCaps/>
          <w:sz w:val="22"/>
          <w:szCs w:val="22"/>
          <w:lang w:val="es-AR"/>
        </w:rPr>
      </w:pPr>
      <w:r w:rsidRPr="004D42CF">
        <w:rPr>
          <w:b/>
          <w:smallCaps/>
          <w:sz w:val="22"/>
          <w:szCs w:val="22"/>
          <w:lang w:val="es-AR"/>
        </w:rPr>
        <w:t xml:space="preserve">Formación académica </w:t>
      </w:r>
      <w:r w:rsidR="00D412DA">
        <w:rPr>
          <w:b/>
          <w:smallCaps/>
          <w:sz w:val="22"/>
          <w:szCs w:val="22"/>
          <w:lang w:val="es-AR"/>
        </w:rPr>
        <w:t>y becas obtenidas como investigadora</w:t>
      </w:r>
    </w:p>
    <w:tbl>
      <w:tblPr>
        <w:tblStyle w:val="Tablaconcuadrcula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7415"/>
      </w:tblGrid>
      <w:tr w:rsidR="0094026A" w:rsidRPr="004D42CF" w:rsidTr="007B5DDD">
        <w:tc>
          <w:tcPr>
            <w:tcW w:w="981" w:type="dxa"/>
          </w:tcPr>
          <w:p w:rsidR="00A25324" w:rsidRPr="004D42CF" w:rsidRDefault="0094026A" w:rsidP="0050520F">
            <w:pPr>
              <w:spacing w:line="276" w:lineRule="auto"/>
              <w:rPr>
                <w:smallCaps/>
                <w:sz w:val="22"/>
                <w:szCs w:val="22"/>
                <w:lang w:val="es-AR"/>
              </w:rPr>
            </w:pPr>
            <w:r w:rsidRPr="004D42CF">
              <w:rPr>
                <w:smallCaps/>
                <w:sz w:val="22"/>
                <w:szCs w:val="22"/>
                <w:lang w:val="es-AR"/>
              </w:rPr>
              <w:t xml:space="preserve">1987 </w:t>
            </w:r>
          </w:p>
        </w:tc>
        <w:tc>
          <w:tcPr>
            <w:tcW w:w="7415" w:type="dxa"/>
          </w:tcPr>
          <w:p w:rsidR="0094026A" w:rsidRPr="004D42CF" w:rsidRDefault="0094026A" w:rsidP="0050520F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>Licenciada en Biología (orientación ecología), Facultad de Ciencias Exactas y Naturales, Universidad Nacional de La Plata</w:t>
            </w:r>
          </w:p>
        </w:tc>
      </w:tr>
      <w:tr w:rsidR="0094026A" w:rsidRPr="004D42CF" w:rsidTr="007B5DDD">
        <w:tc>
          <w:tcPr>
            <w:tcW w:w="981" w:type="dxa"/>
          </w:tcPr>
          <w:p w:rsidR="00A25324" w:rsidRPr="004D42CF" w:rsidRDefault="0094026A" w:rsidP="0050520F">
            <w:pPr>
              <w:spacing w:line="276" w:lineRule="auto"/>
              <w:rPr>
                <w:smallCaps/>
                <w:sz w:val="22"/>
                <w:szCs w:val="22"/>
                <w:lang w:val="es-AR"/>
              </w:rPr>
            </w:pPr>
            <w:r w:rsidRPr="004D42CF">
              <w:rPr>
                <w:smallCaps/>
                <w:sz w:val="22"/>
                <w:szCs w:val="22"/>
                <w:lang w:val="es-AR"/>
              </w:rPr>
              <w:t xml:space="preserve">1993 </w:t>
            </w:r>
          </w:p>
        </w:tc>
        <w:tc>
          <w:tcPr>
            <w:tcW w:w="7415" w:type="dxa"/>
          </w:tcPr>
          <w:p w:rsidR="0094026A" w:rsidRPr="004D42CF" w:rsidRDefault="0094026A" w:rsidP="0050520F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 xml:space="preserve">Doctora en Ciencias Naturales. Facultad de Ciencias Exactas y Naturales, Universidad Nacional de La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Plata.Tesis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: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Areografía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 de América del Sur. Un análisis basado en el estudio de sus mamíferos. Director: Dr. E.H.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Rapoport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>.</w:t>
            </w:r>
          </w:p>
        </w:tc>
      </w:tr>
      <w:tr w:rsidR="0094026A" w:rsidRPr="004D42CF" w:rsidTr="007B5DDD">
        <w:tc>
          <w:tcPr>
            <w:tcW w:w="981" w:type="dxa"/>
          </w:tcPr>
          <w:p w:rsidR="00A25324" w:rsidRPr="004D42CF" w:rsidRDefault="0094026A" w:rsidP="0050520F">
            <w:pPr>
              <w:spacing w:line="276" w:lineRule="auto"/>
              <w:rPr>
                <w:smallCaps/>
                <w:sz w:val="22"/>
                <w:szCs w:val="22"/>
                <w:lang w:val="es-AR"/>
              </w:rPr>
            </w:pPr>
            <w:r w:rsidRPr="004D42CF">
              <w:rPr>
                <w:smallCaps/>
                <w:sz w:val="22"/>
                <w:szCs w:val="22"/>
                <w:lang w:val="es-AR"/>
              </w:rPr>
              <w:t>1995 - 1997</w:t>
            </w:r>
          </w:p>
        </w:tc>
        <w:tc>
          <w:tcPr>
            <w:tcW w:w="7415" w:type="dxa"/>
          </w:tcPr>
          <w:p w:rsidR="00A25324" w:rsidRPr="004D42CF" w:rsidRDefault="0094026A" w:rsidP="001461A3">
            <w:pPr>
              <w:spacing w:line="276" w:lineRule="auto"/>
              <w:ind w:left="31" w:hanging="31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n-US"/>
              </w:rPr>
              <w:t xml:space="preserve">Academic Visitor. NERC-Centre for Population Biology, Imperial College at </w:t>
            </w:r>
            <w:proofErr w:type="spellStart"/>
            <w:r w:rsidRPr="004D42CF">
              <w:rPr>
                <w:sz w:val="22"/>
                <w:szCs w:val="22"/>
                <w:lang w:val="en-US"/>
              </w:rPr>
              <w:t>Silwood</w:t>
            </w:r>
            <w:proofErr w:type="spellEnd"/>
            <w:r w:rsidRPr="004D42CF">
              <w:rPr>
                <w:sz w:val="22"/>
                <w:szCs w:val="22"/>
                <w:lang w:val="en-US"/>
              </w:rPr>
              <w:t xml:space="preserve"> Park, Ascot, Berks, UK. </w:t>
            </w:r>
            <w:r w:rsidRPr="004D42CF">
              <w:rPr>
                <w:sz w:val="22"/>
                <w:szCs w:val="22"/>
                <w:lang w:val="es-AR"/>
              </w:rPr>
              <w:t xml:space="preserve">Supervisor: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Professor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 JH Lawton. Financiado por Beca para estudios superiores en Gran Bretaña - Fundación Antorchas y Beca Externa CONICET. </w:t>
            </w:r>
          </w:p>
        </w:tc>
      </w:tr>
      <w:tr w:rsidR="0094026A" w:rsidRPr="004D42CF" w:rsidTr="007B5DDD">
        <w:tc>
          <w:tcPr>
            <w:tcW w:w="981" w:type="dxa"/>
          </w:tcPr>
          <w:p w:rsidR="00A25324" w:rsidRPr="004D42CF" w:rsidRDefault="0094026A" w:rsidP="0050520F">
            <w:pPr>
              <w:spacing w:line="276" w:lineRule="auto"/>
              <w:rPr>
                <w:smallCaps/>
                <w:sz w:val="22"/>
                <w:szCs w:val="22"/>
                <w:lang w:val="es-AR"/>
              </w:rPr>
            </w:pPr>
            <w:r w:rsidRPr="004D42CF">
              <w:rPr>
                <w:smallCaps/>
                <w:sz w:val="22"/>
                <w:szCs w:val="22"/>
                <w:lang w:val="es-AR"/>
              </w:rPr>
              <w:t xml:space="preserve">2006 </w:t>
            </w:r>
          </w:p>
        </w:tc>
        <w:tc>
          <w:tcPr>
            <w:tcW w:w="7415" w:type="dxa"/>
          </w:tcPr>
          <w:p w:rsidR="00A25324" w:rsidRPr="004D42CF" w:rsidRDefault="0094026A" w:rsidP="0050520F">
            <w:pPr>
              <w:spacing w:line="276" w:lineRule="auto"/>
              <w:rPr>
                <w:smallCaps/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n-US"/>
              </w:rPr>
              <w:t xml:space="preserve">William J. Fulbright Scholarship Board (FSB) para </w:t>
            </w:r>
            <w:proofErr w:type="spellStart"/>
            <w:r w:rsidRPr="004D42CF">
              <w:rPr>
                <w:sz w:val="22"/>
                <w:szCs w:val="22"/>
                <w:lang w:val="en-US"/>
              </w:rPr>
              <w:t>Investigadores</w:t>
            </w:r>
            <w:proofErr w:type="spellEnd"/>
            <w:r w:rsidRPr="004D42CF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D42CF">
              <w:rPr>
                <w:sz w:val="22"/>
                <w:szCs w:val="22"/>
                <w:lang w:val="en-US"/>
              </w:rPr>
              <w:t>Argentinos</w:t>
            </w:r>
            <w:proofErr w:type="spellEnd"/>
            <w:r w:rsidRPr="004D42CF">
              <w:rPr>
                <w:sz w:val="22"/>
                <w:szCs w:val="22"/>
                <w:lang w:val="en-US"/>
              </w:rPr>
              <w:t xml:space="preserve">. </w:t>
            </w:r>
            <w:r w:rsidRPr="004D42CF">
              <w:rPr>
                <w:sz w:val="22"/>
                <w:szCs w:val="22"/>
                <w:lang w:val="es-AR"/>
              </w:rPr>
              <w:t xml:space="preserve">Adjudicada para desarrollar un proyecto en colaboración con el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Professor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 Dr. Bradford A. Hawkins, en la Universidad de California, Irvine, USA, junio-septiembre 2007</w:t>
            </w:r>
          </w:p>
        </w:tc>
      </w:tr>
      <w:tr w:rsidR="00AC48AB" w:rsidRPr="004D42CF" w:rsidTr="007B5DDD">
        <w:tc>
          <w:tcPr>
            <w:tcW w:w="981" w:type="dxa"/>
          </w:tcPr>
          <w:p w:rsidR="00AC48AB" w:rsidRPr="004D42CF" w:rsidRDefault="00AC48AB" w:rsidP="0050520F">
            <w:pPr>
              <w:spacing w:line="276" w:lineRule="auto"/>
              <w:rPr>
                <w:smallCaps/>
                <w:sz w:val="22"/>
                <w:szCs w:val="22"/>
                <w:lang w:val="es-AR"/>
              </w:rPr>
            </w:pPr>
            <w:r>
              <w:rPr>
                <w:smallCaps/>
                <w:sz w:val="22"/>
                <w:szCs w:val="22"/>
                <w:lang w:val="es-AR"/>
              </w:rPr>
              <w:t>2024</w:t>
            </w:r>
          </w:p>
        </w:tc>
        <w:tc>
          <w:tcPr>
            <w:tcW w:w="7415" w:type="dxa"/>
          </w:tcPr>
          <w:p w:rsidR="00AC48AB" w:rsidRPr="00AC48AB" w:rsidRDefault="00AC48AB" w:rsidP="0050520F">
            <w:pPr>
              <w:spacing w:line="276" w:lineRule="auto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 xml:space="preserve">Investigadora – Profesora invitada en el Museo Alfonso L. Herrera de la </w:t>
            </w:r>
            <w:proofErr w:type="spellStart"/>
            <w:r>
              <w:rPr>
                <w:sz w:val="22"/>
                <w:szCs w:val="22"/>
                <w:lang w:val="es-AR"/>
              </w:rPr>
              <w:t>Fac</w:t>
            </w:r>
            <w:proofErr w:type="spellEnd"/>
            <w:r>
              <w:rPr>
                <w:sz w:val="22"/>
                <w:szCs w:val="22"/>
                <w:lang w:val="es-AR"/>
              </w:rPr>
              <w:t>. de Ciencias – UNAM. Programa PREI – UNAM (CDMX, México), feb-julio 2024.</w:t>
            </w:r>
            <w:bookmarkStart w:id="0" w:name="_GoBack"/>
            <w:bookmarkEnd w:id="0"/>
          </w:p>
        </w:tc>
      </w:tr>
    </w:tbl>
    <w:p w:rsidR="0050520F" w:rsidRPr="004D42CF" w:rsidRDefault="0050520F" w:rsidP="0050520F">
      <w:pPr>
        <w:spacing w:line="276" w:lineRule="auto"/>
        <w:rPr>
          <w:b/>
          <w:sz w:val="22"/>
          <w:szCs w:val="22"/>
          <w:lang w:val="es-AR"/>
        </w:rPr>
      </w:pPr>
    </w:p>
    <w:p w:rsidR="00C77ED2" w:rsidRPr="004D42CF" w:rsidRDefault="00015FC1" w:rsidP="0050520F">
      <w:pPr>
        <w:spacing w:line="276" w:lineRule="auto"/>
        <w:rPr>
          <w:b/>
          <w:smallCaps/>
          <w:sz w:val="22"/>
          <w:szCs w:val="22"/>
          <w:lang w:val="es-AR"/>
        </w:rPr>
      </w:pPr>
      <w:r w:rsidRPr="004D42CF">
        <w:rPr>
          <w:b/>
          <w:smallCaps/>
          <w:sz w:val="22"/>
          <w:szCs w:val="22"/>
          <w:lang w:val="es-AR"/>
        </w:rPr>
        <w:t xml:space="preserve">Cargos </w:t>
      </w:r>
      <w:r w:rsidR="0050520F" w:rsidRPr="004D42CF">
        <w:rPr>
          <w:b/>
          <w:smallCaps/>
          <w:sz w:val="22"/>
          <w:szCs w:val="22"/>
          <w:lang w:val="es-AR"/>
        </w:rPr>
        <w:t xml:space="preserve">actuales </w:t>
      </w:r>
    </w:p>
    <w:p w:rsidR="0050520F" w:rsidRPr="004D42CF" w:rsidRDefault="0050520F" w:rsidP="0047105C">
      <w:pPr>
        <w:spacing w:line="276" w:lineRule="auto"/>
        <w:ind w:left="432" w:hanging="432"/>
        <w:rPr>
          <w:sz w:val="22"/>
          <w:szCs w:val="22"/>
          <w:lang w:val="es-AR"/>
        </w:rPr>
      </w:pPr>
      <w:r w:rsidRPr="004D42CF">
        <w:rPr>
          <w:b/>
          <w:i/>
          <w:sz w:val="22"/>
          <w:szCs w:val="22"/>
          <w:lang w:val="es-AR"/>
        </w:rPr>
        <w:t>Investigadora Principal del CONICET</w:t>
      </w:r>
      <w:r w:rsidR="006440DD" w:rsidRPr="004D42CF">
        <w:rPr>
          <w:sz w:val="22"/>
          <w:szCs w:val="22"/>
          <w:lang w:val="es-AR"/>
        </w:rPr>
        <w:t xml:space="preserve">, en el </w:t>
      </w:r>
      <w:r w:rsidRPr="004D42CF">
        <w:rPr>
          <w:sz w:val="22"/>
          <w:szCs w:val="22"/>
          <w:lang w:val="es-AR"/>
        </w:rPr>
        <w:t xml:space="preserve">Instituto de Biodiversidad y Medio Ambiente INIBIOMA – Universidad Nacional del </w:t>
      </w:r>
      <w:proofErr w:type="spellStart"/>
      <w:r w:rsidRPr="004D42CF">
        <w:rPr>
          <w:sz w:val="22"/>
          <w:szCs w:val="22"/>
          <w:lang w:val="es-AR"/>
        </w:rPr>
        <w:t>Comahue</w:t>
      </w:r>
      <w:proofErr w:type="spellEnd"/>
      <w:r w:rsidRPr="004D42CF">
        <w:rPr>
          <w:sz w:val="22"/>
          <w:szCs w:val="22"/>
          <w:lang w:val="es-AR"/>
        </w:rPr>
        <w:t xml:space="preserve">. Miembro de la Carrera de Investigador Científico del CONICET desde octubre de 1998 hasta el presente. </w:t>
      </w:r>
    </w:p>
    <w:p w:rsidR="0050520F" w:rsidRPr="004D42CF" w:rsidRDefault="0050520F" w:rsidP="0050520F">
      <w:pPr>
        <w:spacing w:line="276" w:lineRule="auto"/>
        <w:ind w:left="432" w:hanging="432"/>
        <w:rPr>
          <w:sz w:val="22"/>
          <w:szCs w:val="22"/>
          <w:lang w:val="es-AR"/>
        </w:rPr>
      </w:pPr>
    </w:p>
    <w:p w:rsidR="0050520F" w:rsidRPr="004D42CF" w:rsidRDefault="0050520F" w:rsidP="0050520F">
      <w:pPr>
        <w:spacing w:line="276" w:lineRule="auto"/>
        <w:ind w:left="432" w:hanging="432"/>
        <w:rPr>
          <w:sz w:val="22"/>
          <w:szCs w:val="22"/>
          <w:lang w:val="es-AR"/>
        </w:rPr>
      </w:pPr>
      <w:r w:rsidRPr="004D42CF">
        <w:rPr>
          <w:b/>
          <w:i/>
          <w:sz w:val="22"/>
          <w:szCs w:val="22"/>
          <w:lang w:val="es-AR"/>
        </w:rPr>
        <w:t>Profesora Adjunta Regular del Departamento de Ecología.</w:t>
      </w:r>
      <w:r w:rsidRPr="004D42CF">
        <w:rPr>
          <w:sz w:val="22"/>
          <w:szCs w:val="22"/>
          <w:lang w:val="es-AR"/>
        </w:rPr>
        <w:t xml:space="preserve"> Universidad Nacional del </w:t>
      </w:r>
      <w:proofErr w:type="spellStart"/>
      <w:r w:rsidRPr="004D42CF">
        <w:rPr>
          <w:sz w:val="22"/>
          <w:szCs w:val="22"/>
          <w:lang w:val="es-AR"/>
        </w:rPr>
        <w:t>Comahue</w:t>
      </w:r>
      <w:proofErr w:type="spellEnd"/>
      <w:r w:rsidRPr="004D42CF">
        <w:rPr>
          <w:sz w:val="22"/>
          <w:szCs w:val="22"/>
          <w:lang w:val="es-AR"/>
        </w:rPr>
        <w:t>. Desde junio 2016 hasta el presente</w:t>
      </w:r>
    </w:p>
    <w:p w:rsidR="0050520F" w:rsidRPr="004D42CF" w:rsidRDefault="0050520F" w:rsidP="0050520F">
      <w:pPr>
        <w:spacing w:line="276" w:lineRule="auto"/>
        <w:ind w:left="432" w:hanging="432"/>
        <w:rPr>
          <w:sz w:val="22"/>
          <w:szCs w:val="22"/>
          <w:lang w:val="es-AR"/>
        </w:rPr>
      </w:pPr>
    </w:p>
    <w:p w:rsidR="0050520F" w:rsidRPr="004D42CF" w:rsidRDefault="0050520F" w:rsidP="0050520F">
      <w:pPr>
        <w:spacing w:line="276" w:lineRule="auto"/>
        <w:rPr>
          <w:b/>
          <w:smallCaps/>
          <w:sz w:val="22"/>
          <w:szCs w:val="22"/>
          <w:lang w:val="es-AR"/>
        </w:rPr>
      </w:pPr>
      <w:r w:rsidRPr="004D42CF">
        <w:rPr>
          <w:b/>
          <w:smallCaps/>
          <w:sz w:val="22"/>
          <w:szCs w:val="22"/>
          <w:lang w:val="es-AR"/>
        </w:rPr>
        <w:t xml:space="preserve">Docencia </w:t>
      </w:r>
      <w:r w:rsidR="00745E5B" w:rsidRPr="004D42CF">
        <w:rPr>
          <w:b/>
          <w:smallCaps/>
          <w:sz w:val="22"/>
          <w:szCs w:val="22"/>
          <w:lang w:val="es-AR"/>
        </w:rPr>
        <w:t>en grado y postgrado</w:t>
      </w:r>
      <w:r w:rsidR="00AC18ED">
        <w:rPr>
          <w:b/>
          <w:smallCaps/>
          <w:sz w:val="22"/>
          <w:szCs w:val="22"/>
          <w:lang w:val="es-AR"/>
        </w:rPr>
        <w:t xml:space="preserve"> (últimos 5 años)</w:t>
      </w:r>
    </w:p>
    <w:p w:rsidR="00D104C2" w:rsidRPr="004D42CF" w:rsidRDefault="00D104C2" w:rsidP="0050520F">
      <w:pPr>
        <w:spacing w:line="276" w:lineRule="auto"/>
        <w:rPr>
          <w:b/>
          <w:sz w:val="22"/>
          <w:szCs w:val="22"/>
          <w:lang w:val="es-AR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5"/>
        <w:gridCol w:w="7343"/>
      </w:tblGrid>
      <w:tr w:rsidR="00D104C2" w:rsidRPr="004D42CF" w:rsidTr="00015FC1">
        <w:trPr>
          <w:trHeight w:val="873"/>
        </w:trPr>
        <w:tc>
          <w:tcPr>
            <w:tcW w:w="0" w:type="auto"/>
          </w:tcPr>
          <w:p w:rsidR="00D104C2" w:rsidRPr="004D42CF" w:rsidRDefault="00D104C2" w:rsidP="0050520F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 xml:space="preserve">2016 – presente </w:t>
            </w:r>
          </w:p>
        </w:tc>
        <w:tc>
          <w:tcPr>
            <w:tcW w:w="0" w:type="auto"/>
          </w:tcPr>
          <w:p w:rsidR="00D104C2" w:rsidRPr="004D42CF" w:rsidRDefault="00D104C2" w:rsidP="0050520F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 xml:space="preserve">Profesora </w:t>
            </w:r>
            <w:r w:rsidR="0003177F" w:rsidRPr="004D42CF">
              <w:rPr>
                <w:sz w:val="22"/>
                <w:szCs w:val="22"/>
                <w:lang w:val="es-AR"/>
              </w:rPr>
              <w:t xml:space="preserve">Regular a cargo del dictado </w:t>
            </w:r>
            <w:r w:rsidRPr="004D42CF">
              <w:rPr>
                <w:sz w:val="22"/>
                <w:szCs w:val="22"/>
                <w:lang w:val="es-AR"/>
              </w:rPr>
              <w:t>de la Asignatura “Biogeografía” acreditada como optativa de la Licenciatura en Biología (CRUB-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UNCo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) y como </w:t>
            </w:r>
            <w:r w:rsidR="00BF6EB0" w:rsidRPr="004D42CF">
              <w:rPr>
                <w:sz w:val="22"/>
                <w:szCs w:val="22"/>
                <w:lang w:val="es-AR"/>
              </w:rPr>
              <w:t>asignatura</w:t>
            </w:r>
            <w:r w:rsidRPr="004D42CF">
              <w:rPr>
                <w:sz w:val="22"/>
                <w:szCs w:val="22"/>
                <w:lang w:val="es-AR"/>
              </w:rPr>
              <w:t xml:space="preserve"> de postgrado de la carrera de Doctorado en Biología (CRUB-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UNCo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) (160h) </w:t>
            </w:r>
          </w:p>
        </w:tc>
      </w:tr>
      <w:tr w:rsidR="00D412DA" w:rsidRPr="004D42CF" w:rsidTr="00015FC1">
        <w:trPr>
          <w:trHeight w:val="873"/>
        </w:trPr>
        <w:tc>
          <w:tcPr>
            <w:tcW w:w="0" w:type="auto"/>
          </w:tcPr>
          <w:p w:rsidR="00D412DA" w:rsidRPr="004D42CF" w:rsidRDefault="00D412DA" w:rsidP="0050520F">
            <w:pPr>
              <w:spacing w:line="276" w:lineRule="auto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lastRenderedPageBreak/>
              <w:t>2024</w:t>
            </w:r>
          </w:p>
        </w:tc>
        <w:tc>
          <w:tcPr>
            <w:tcW w:w="0" w:type="auto"/>
          </w:tcPr>
          <w:p w:rsidR="00D412DA" w:rsidRPr="004D42CF" w:rsidRDefault="00D412DA" w:rsidP="0050520F">
            <w:pPr>
              <w:spacing w:line="276" w:lineRule="auto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Profesora del curso de postgrado “Gradientes geográficos en la diversidad biológica: Conceptos y métodos”. Acreditado como curso para la maestría y el doctorado de la Facultad de Ciencias, UNAM (CDMX, México) 65h</w:t>
            </w:r>
          </w:p>
        </w:tc>
      </w:tr>
      <w:tr w:rsidR="00D104C2" w:rsidRPr="004D42CF" w:rsidTr="00015FC1">
        <w:trPr>
          <w:trHeight w:val="560"/>
        </w:trPr>
        <w:tc>
          <w:tcPr>
            <w:tcW w:w="0" w:type="auto"/>
          </w:tcPr>
          <w:p w:rsidR="00D104C2" w:rsidRPr="004D42CF" w:rsidRDefault="00D104C2" w:rsidP="0050520F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>2022</w:t>
            </w:r>
            <w:r w:rsidR="00D412DA">
              <w:rPr>
                <w:sz w:val="22"/>
                <w:szCs w:val="22"/>
                <w:lang w:val="es-AR"/>
              </w:rPr>
              <w:t>,2024</w:t>
            </w:r>
          </w:p>
        </w:tc>
        <w:tc>
          <w:tcPr>
            <w:tcW w:w="0" w:type="auto"/>
          </w:tcPr>
          <w:p w:rsidR="00015FC1" w:rsidRPr="004D42CF" w:rsidRDefault="00D104C2" w:rsidP="0050520F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>Profesora del curso de postgrado “Biodiversidad: Conceptos y Herramientas para la gestión”. CRUB-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UNCo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>. 12 al 17 de septiembre (40h)</w:t>
            </w:r>
            <w:r w:rsidR="00015FC1" w:rsidRPr="004D42CF">
              <w:rPr>
                <w:sz w:val="22"/>
                <w:szCs w:val="22"/>
                <w:lang w:val="es-AR"/>
              </w:rPr>
              <w:t xml:space="preserve"> </w:t>
            </w:r>
          </w:p>
        </w:tc>
      </w:tr>
      <w:tr w:rsidR="00D104C2" w:rsidRPr="004D42CF" w:rsidTr="00015FC1">
        <w:trPr>
          <w:trHeight w:val="682"/>
        </w:trPr>
        <w:tc>
          <w:tcPr>
            <w:tcW w:w="0" w:type="auto"/>
          </w:tcPr>
          <w:p w:rsidR="00D104C2" w:rsidRPr="004D42CF" w:rsidRDefault="00A25324" w:rsidP="0050520F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>2018,</w:t>
            </w:r>
            <w:r w:rsidR="00D104C2" w:rsidRPr="004D42CF">
              <w:rPr>
                <w:sz w:val="22"/>
                <w:szCs w:val="22"/>
                <w:lang w:val="es-AR"/>
              </w:rPr>
              <w:t>2019, 2021</w:t>
            </w:r>
            <w:r w:rsidR="0003177F" w:rsidRPr="004D42CF">
              <w:rPr>
                <w:sz w:val="22"/>
                <w:szCs w:val="22"/>
                <w:lang w:val="es-AR"/>
              </w:rPr>
              <w:t>,2023</w:t>
            </w:r>
          </w:p>
        </w:tc>
        <w:tc>
          <w:tcPr>
            <w:tcW w:w="0" w:type="auto"/>
          </w:tcPr>
          <w:p w:rsidR="00015FC1" w:rsidRPr="004D42CF" w:rsidRDefault="00D104C2" w:rsidP="00015FC1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>Profesora del curso de postgrado “Ideas y proyectos en Ecología”, colegiado c</w:t>
            </w:r>
            <w:r w:rsidR="00015FC1" w:rsidRPr="004D42CF">
              <w:rPr>
                <w:sz w:val="22"/>
                <w:szCs w:val="22"/>
                <w:lang w:val="es-AR"/>
              </w:rPr>
              <w:t xml:space="preserve">on el Dr. Marcelo </w:t>
            </w:r>
            <w:proofErr w:type="spellStart"/>
            <w:r w:rsidR="00015FC1" w:rsidRPr="004D42CF">
              <w:rPr>
                <w:sz w:val="22"/>
                <w:szCs w:val="22"/>
                <w:lang w:val="es-AR"/>
              </w:rPr>
              <w:t>Aizen</w:t>
            </w:r>
            <w:proofErr w:type="spellEnd"/>
            <w:r w:rsidR="00015FC1" w:rsidRPr="004D42CF">
              <w:rPr>
                <w:sz w:val="22"/>
                <w:szCs w:val="22"/>
                <w:lang w:val="es-AR"/>
              </w:rPr>
              <w:t xml:space="preserve"> (100 </w:t>
            </w:r>
            <w:proofErr w:type="spellStart"/>
            <w:r w:rsidR="00015FC1" w:rsidRPr="004D42CF">
              <w:rPr>
                <w:sz w:val="22"/>
                <w:szCs w:val="22"/>
                <w:lang w:val="es-AR"/>
              </w:rPr>
              <w:t>hs</w:t>
            </w:r>
            <w:proofErr w:type="spellEnd"/>
            <w:r w:rsidR="00015FC1" w:rsidRPr="004D42CF">
              <w:rPr>
                <w:sz w:val="22"/>
                <w:szCs w:val="22"/>
                <w:lang w:val="es-AR"/>
              </w:rPr>
              <w:t>)</w:t>
            </w:r>
          </w:p>
        </w:tc>
      </w:tr>
    </w:tbl>
    <w:p w:rsidR="00AC18ED" w:rsidRDefault="00AC18ED" w:rsidP="00C77ED2">
      <w:pPr>
        <w:spacing w:line="276" w:lineRule="auto"/>
        <w:rPr>
          <w:b/>
          <w:smallCaps/>
          <w:sz w:val="22"/>
          <w:szCs w:val="22"/>
          <w:lang w:val="es-AR"/>
        </w:rPr>
      </w:pPr>
    </w:p>
    <w:p w:rsidR="00D104C2" w:rsidRPr="004D42CF" w:rsidRDefault="0050520F" w:rsidP="00C77ED2">
      <w:pPr>
        <w:spacing w:line="276" w:lineRule="auto"/>
        <w:rPr>
          <w:b/>
          <w:smallCaps/>
          <w:sz w:val="22"/>
          <w:szCs w:val="22"/>
          <w:lang w:val="es-AR"/>
        </w:rPr>
      </w:pPr>
      <w:r w:rsidRPr="004D42CF">
        <w:rPr>
          <w:b/>
          <w:smallCaps/>
          <w:sz w:val="22"/>
          <w:szCs w:val="22"/>
          <w:lang w:val="es-AR"/>
        </w:rPr>
        <w:t xml:space="preserve">Formación de recursos humanos </w:t>
      </w:r>
    </w:p>
    <w:p w:rsidR="00AC18ED" w:rsidRDefault="00AC18ED" w:rsidP="00AC18ED">
      <w:pPr>
        <w:spacing w:line="276" w:lineRule="auto"/>
        <w:rPr>
          <w:b/>
          <w:smallCaps/>
          <w:sz w:val="22"/>
          <w:szCs w:val="22"/>
          <w:lang w:val="es-AR"/>
        </w:rPr>
      </w:pPr>
    </w:p>
    <w:p w:rsidR="00465BCB" w:rsidRPr="004D42CF" w:rsidRDefault="00BF6EB0" w:rsidP="00AC18ED">
      <w:pPr>
        <w:spacing w:line="276" w:lineRule="auto"/>
        <w:rPr>
          <w:b/>
          <w:sz w:val="22"/>
          <w:szCs w:val="22"/>
          <w:lang w:val="es-AR"/>
        </w:rPr>
      </w:pPr>
      <w:r w:rsidRPr="004D42CF">
        <w:rPr>
          <w:b/>
          <w:sz w:val="22"/>
          <w:szCs w:val="22"/>
          <w:lang w:val="es-AR"/>
        </w:rPr>
        <w:t xml:space="preserve">Dirección y </w:t>
      </w:r>
      <w:proofErr w:type="spellStart"/>
      <w:r w:rsidRPr="004D42CF">
        <w:rPr>
          <w:b/>
          <w:sz w:val="22"/>
          <w:szCs w:val="22"/>
          <w:lang w:val="es-AR"/>
        </w:rPr>
        <w:t>co</w:t>
      </w:r>
      <w:proofErr w:type="spellEnd"/>
      <w:r w:rsidRPr="004D42CF">
        <w:rPr>
          <w:b/>
          <w:sz w:val="22"/>
          <w:szCs w:val="22"/>
          <w:lang w:val="es-AR"/>
        </w:rPr>
        <w:t xml:space="preserve">-dirección de </w:t>
      </w:r>
      <w:r w:rsidR="00D104C2" w:rsidRPr="004D42CF">
        <w:rPr>
          <w:b/>
          <w:sz w:val="22"/>
          <w:szCs w:val="22"/>
          <w:lang w:val="es-AR"/>
        </w:rPr>
        <w:t>Tesis</w:t>
      </w:r>
      <w:r w:rsidR="00057C68" w:rsidRPr="004D42CF">
        <w:rPr>
          <w:b/>
          <w:sz w:val="22"/>
          <w:szCs w:val="22"/>
          <w:lang w:val="es-AR"/>
        </w:rPr>
        <w:t xml:space="preserve"> </w:t>
      </w:r>
      <w:r w:rsidR="00D104C2" w:rsidRPr="004D42CF">
        <w:rPr>
          <w:b/>
          <w:sz w:val="22"/>
          <w:szCs w:val="22"/>
          <w:lang w:val="es-AR"/>
        </w:rPr>
        <w:t xml:space="preserve">de Doctorado (finalizadas) </w:t>
      </w:r>
    </w:p>
    <w:tbl>
      <w:tblPr>
        <w:tblStyle w:val="Tablaconcuadrcula"/>
        <w:tblW w:w="85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130"/>
      </w:tblGrid>
      <w:tr w:rsidR="005400EC" w:rsidRPr="004D42CF" w:rsidTr="008E23F1">
        <w:tc>
          <w:tcPr>
            <w:tcW w:w="1418" w:type="dxa"/>
          </w:tcPr>
          <w:p w:rsidR="005400EC" w:rsidRPr="004D42CF" w:rsidRDefault="005400EC" w:rsidP="00D104C2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>2021</w:t>
            </w:r>
          </w:p>
        </w:tc>
        <w:tc>
          <w:tcPr>
            <w:tcW w:w="7130" w:type="dxa"/>
          </w:tcPr>
          <w:p w:rsidR="005400EC" w:rsidRPr="004D42CF" w:rsidRDefault="005400EC" w:rsidP="00D104C2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i/>
                <w:sz w:val="22"/>
                <w:szCs w:val="22"/>
                <w:lang w:val="es-AR"/>
              </w:rPr>
              <w:t>Directora de Tesis Doctoral</w:t>
            </w:r>
            <w:r w:rsidRPr="004D42CF">
              <w:rPr>
                <w:sz w:val="22"/>
                <w:szCs w:val="22"/>
                <w:lang w:val="es-AR"/>
              </w:rPr>
              <w:t>, Aprobada, marzo 2021 en Universidad Nacional de Córdoba (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Calif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 10).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Tesista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>. Florencia Baudino</w:t>
            </w:r>
          </w:p>
        </w:tc>
      </w:tr>
      <w:tr w:rsidR="005400EC" w:rsidRPr="004D42CF" w:rsidTr="008E23F1">
        <w:tc>
          <w:tcPr>
            <w:tcW w:w="1418" w:type="dxa"/>
          </w:tcPr>
          <w:p w:rsidR="005400EC" w:rsidRPr="004D42CF" w:rsidRDefault="005400EC" w:rsidP="00D104C2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 xml:space="preserve">2017 </w:t>
            </w:r>
          </w:p>
        </w:tc>
        <w:tc>
          <w:tcPr>
            <w:tcW w:w="7130" w:type="dxa"/>
          </w:tcPr>
          <w:p w:rsidR="005400EC" w:rsidRPr="004D42CF" w:rsidRDefault="005400EC" w:rsidP="00891DF3">
            <w:pPr>
              <w:pStyle w:val="Prrafodelista"/>
              <w:spacing w:line="276" w:lineRule="auto"/>
              <w:ind w:left="0"/>
              <w:rPr>
                <w:sz w:val="22"/>
                <w:szCs w:val="22"/>
                <w:lang w:val="es-AR"/>
              </w:rPr>
            </w:pPr>
            <w:r w:rsidRPr="004D42CF">
              <w:rPr>
                <w:i/>
                <w:sz w:val="22"/>
                <w:szCs w:val="22"/>
                <w:lang w:val="es-AR"/>
              </w:rPr>
              <w:t>Co-Directora de Tesis Doctoral</w:t>
            </w:r>
            <w:r w:rsidRPr="004D42CF">
              <w:rPr>
                <w:sz w:val="22"/>
                <w:szCs w:val="22"/>
                <w:lang w:val="es-AR"/>
              </w:rPr>
              <w:t xml:space="preserve">, Aprobada en la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FCEyN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 (UBA) (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Calif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 10).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Tesista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>: Luciana Motta</w:t>
            </w:r>
          </w:p>
        </w:tc>
      </w:tr>
      <w:tr w:rsidR="005400EC" w:rsidRPr="004D42CF" w:rsidTr="008E23F1">
        <w:tc>
          <w:tcPr>
            <w:tcW w:w="1418" w:type="dxa"/>
          </w:tcPr>
          <w:p w:rsidR="005400EC" w:rsidRPr="004D42CF" w:rsidRDefault="005400EC" w:rsidP="00D104C2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 xml:space="preserve">2013 </w:t>
            </w:r>
          </w:p>
        </w:tc>
        <w:tc>
          <w:tcPr>
            <w:tcW w:w="7130" w:type="dxa"/>
          </w:tcPr>
          <w:p w:rsidR="005400EC" w:rsidRPr="004D42CF" w:rsidRDefault="005400EC" w:rsidP="00D104C2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i/>
                <w:sz w:val="22"/>
                <w:szCs w:val="22"/>
                <w:lang w:val="es-AR"/>
              </w:rPr>
              <w:t>Directora de Tesis Doctoral,</w:t>
            </w:r>
            <w:r w:rsidRPr="004D42CF">
              <w:rPr>
                <w:sz w:val="22"/>
                <w:szCs w:val="22"/>
                <w:lang w:val="es-AR"/>
              </w:rPr>
              <w:t xml:space="preserve"> Aprobada en la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FCEyN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 (UBA) (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Calif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 10).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Tesista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: Paula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Fergnani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 </w:t>
            </w:r>
          </w:p>
        </w:tc>
      </w:tr>
      <w:tr w:rsidR="005400EC" w:rsidRPr="004D42CF" w:rsidTr="008E23F1">
        <w:tc>
          <w:tcPr>
            <w:tcW w:w="1418" w:type="dxa"/>
          </w:tcPr>
          <w:p w:rsidR="005400EC" w:rsidRPr="004D42CF" w:rsidRDefault="005400EC" w:rsidP="00D104C2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 xml:space="preserve">2010 </w:t>
            </w:r>
          </w:p>
        </w:tc>
        <w:tc>
          <w:tcPr>
            <w:tcW w:w="7130" w:type="dxa"/>
          </w:tcPr>
          <w:p w:rsidR="005400EC" w:rsidRPr="004D42CF" w:rsidRDefault="005400EC" w:rsidP="00D104C2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i/>
                <w:sz w:val="22"/>
                <w:szCs w:val="22"/>
                <w:lang w:val="es-AR"/>
              </w:rPr>
              <w:t>Directora de Tesis Doctoral,</w:t>
            </w:r>
            <w:r w:rsidRPr="004D42CF">
              <w:rPr>
                <w:sz w:val="22"/>
                <w:szCs w:val="22"/>
                <w:lang w:val="es-AR"/>
              </w:rPr>
              <w:t xml:space="preserve"> Aprobada en la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FCEyN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 (UBA) (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Calif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 10).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Tesista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: Victoria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Werenkraut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. </w:t>
            </w:r>
          </w:p>
        </w:tc>
      </w:tr>
      <w:tr w:rsidR="005400EC" w:rsidRPr="004D42CF" w:rsidTr="00AC18ED">
        <w:trPr>
          <w:trHeight w:val="919"/>
        </w:trPr>
        <w:tc>
          <w:tcPr>
            <w:tcW w:w="1418" w:type="dxa"/>
          </w:tcPr>
          <w:p w:rsidR="005400EC" w:rsidRPr="004D42CF" w:rsidRDefault="005400EC" w:rsidP="00D104C2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 xml:space="preserve">2010 </w:t>
            </w:r>
          </w:p>
        </w:tc>
        <w:tc>
          <w:tcPr>
            <w:tcW w:w="7130" w:type="dxa"/>
          </w:tcPr>
          <w:p w:rsidR="005400EC" w:rsidRPr="004D42CF" w:rsidRDefault="005400EC" w:rsidP="00057C68">
            <w:pPr>
              <w:pStyle w:val="Prrafodelista"/>
              <w:spacing w:line="276" w:lineRule="auto"/>
              <w:ind w:left="0"/>
              <w:rPr>
                <w:sz w:val="22"/>
                <w:szCs w:val="22"/>
                <w:lang w:val="es-AR"/>
              </w:rPr>
            </w:pPr>
            <w:r w:rsidRPr="004D42CF">
              <w:rPr>
                <w:i/>
                <w:sz w:val="22"/>
                <w:szCs w:val="22"/>
                <w:lang w:val="es-AR"/>
              </w:rPr>
              <w:t>Directora de Tesis Doctoral</w:t>
            </w:r>
            <w:r w:rsidRPr="004D42CF">
              <w:rPr>
                <w:sz w:val="22"/>
                <w:szCs w:val="22"/>
                <w:lang w:val="es-AR"/>
              </w:rPr>
              <w:t xml:space="preserve">. Aprobada, marzo 2010. CRUB- Universidad Nacional del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Comahue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 (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Calif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 10).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Tesista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: Sergio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Lambertucci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>.</w:t>
            </w:r>
          </w:p>
          <w:p w:rsidR="005400EC" w:rsidRPr="004D42CF" w:rsidRDefault="005400EC" w:rsidP="00D104C2">
            <w:pPr>
              <w:spacing w:line="276" w:lineRule="auto"/>
              <w:rPr>
                <w:sz w:val="22"/>
                <w:szCs w:val="22"/>
                <w:lang w:val="es-AR"/>
              </w:rPr>
            </w:pPr>
          </w:p>
        </w:tc>
      </w:tr>
    </w:tbl>
    <w:p w:rsidR="00CB5BE2" w:rsidRPr="004D42CF" w:rsidRDefault="00CB5BE2" w:rsidP="005602F0">
      <w:pPr>
        <w:spacing w:line="276" w:lineRule="auto"/>
        <w:rPr>
          <w:b/>
          <w:smallCaps/>
          <w:sz w:val="22"/>
          <w:szCs w:val="22"/>
          <w:lang w:val="es-AR"/>
        </w:rPr>
      </w:pPr>
      <w:r w:rsidRPr="004D42CF">
        <w:rPr>
          <w:b/>
          <w:smallCaps/>
          <w:sz w:val="22"/>
          <w:szCs w:val="22"/>
          <w:lang w:val="es-AR"/>
        </w:rPr>
        <w:t>participación en actividades de evaluación académica</w:t>
      </w:r>
      <w:r w:rsidR="00AC18ED">
        <w:rPr>
          <w:b/>
          <w:smallCaps/>
          <w:sz w:val="22"/>
          <w:szCs w:val="22"/>
          <w:lang w:val="es-AR"/>
        </w:rPr>
        <w:t xml:space="preserve"> (Últimos 5 años)</w:t>
      </w:r>
    </w:p>
    <w:p w:rsidR="00AC18ED" w:rsidRDefault="00AC18ED" w:rsidP="00CB5BE2">
      <w:pPr>
        <w:spacing w:line="276" w:lineRule="auto"/>
        <w:rPr>
          <w:b/>
          <w:sz w:val="22"/>
          <w:szCs w:val="22"/>
          <w:lang w:val="es-AR"/>
        </w:rPr>
      </w:pPr>
    </w:p>
    <w:p w:rsidR="00CB5BE2" w:rsidRPr="004D42CF" w:rsidRDefault="009428D6" w:rsidP="00CB5BE2">
      <w:pPr>
        <w:spacing w:line="276" w:lineRule="auto"/>
        <w:rPr>
          <w:b/>
          <w:sz w:val="22"/>
          <w:szCs w:val="22"/>
          <w:lang w:val="es-AR"/>
        </w:rPr>
      </w:pPr>
      <w:r w:rsidRPr="004D42CF">
        <w:rPr>
          <w:b/>
          <w:sz w:val="22"/>
          <w:szCs w:val="22"/>
          <w:lang w:val="es-AR"/>
        </w:rPr>
        <w:t xml:space="preserve">Jurado de Tesis Doctoral y </w:t>
      </w:r>
      <w:r w:rsidR="005F0A01" w:rsidRPr="004D42CF">
        <w:rPr>
          <w:b/>
          <w:sz w:val="22"/>
          <w:szCs w:val="22"/>
          <w:lang w:val="es-AR"/>
        </w:rPr>
        <w:t>Trabajo Final/Tesis de Licenciatura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132"/>
      </w:tblGrid>
      <w:tr w:rsidR="0059056C" w:rsidRPr="004D42CF" w:rsidTr="009428D6">
        <w:tc>
          <w:tcPr>
            <w:tcW w:w="1696" w:type="dxa"/>
          </w:tcPr>
          <w:p w:rsidR="0059056C" w:rsidRPr="004D42CF" w:rsidRDefault="0059056C" w:rsidP="00891DF3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>2023</w:t>
            </w:r>
          </w:p>
        </w:tc>
        <w:tc>
          <w:tcPr>
            <w:tcW w:w="7132" w:type="dxa"/>
          </w:tcPr>
          <w:p w:rsidR="0059056C" w:rsidRPr="004D42CF" w:rsidRDefault="0059056C" w:rsidP="00891DF3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 xml:space="preserve">Jurado titular del Trabajo Final de Licenciatura en Cs. Biológicas del alumno Nahuel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Aizen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 - CRUB-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UNCo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>.</w:t>
            </w:r>
          </w:p>
        </w:tc>
      </w:tr>
      <w:tr w:rsidR="005F0A01" w:rsidRPr="004D42CF" w:rsidTr="009428D6">
        <w:tc>
          <w:tcPr>
            <w:tcW w:w="1696" w:type="dxa"/>
          </w:tcPr>
          <w:p w:rsidR="005F0A01" w:rsidRPr="004D42CF" w:rsidRDefault="005F0A01" w:rsidP="00891DF3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>2020</w:t>
            </w:r>
          </w:p>
        </w:tc>
        <w:tc>
          <w:tcPr>
            <w:tcW w:w="7132" w:type="dxa"/>
          </w:tcPr>
          <w:p w:rsidR="005F0A01" w:rsidRPr="004D42CF" w:rsidRDefault="005F0A01" w:rsidP="00891DF3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 xml:space="preserve">Jurado de Tesis Doctoral. CRUB-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UNCo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.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Tesista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>: Lic. Carmen López</w:t>
            </w:r>
          </w:p>
        </w:tc>
      </w:tr>
      <w:tr w:rsidR="00AC18ED" w:rsidRPr="004D42CF" w:rsidTr="009428D6">
        <w:tc>
          <w:tcPr>
            <w:tcW w:w="1696" w:type="dxa"/>
          </w:tcPr>
          <w:p w:rsidR="00AC18ED" w:rsidRPr="004D42CF" w:rsidRDefault="00AC18ED" w:rsidP="00891DF3">
            <w:pPr>
              <w:spacing w:line="276" w:lineRule="auto"/>
              <w:rPr>
                <w:sz w:val="22"/>
                <w:szCs w:val="22"/>
                <w:lang w:val="es-AR"/>
              </w:rPr>
            </w:pPr>
          </w:p>
        </w:tc>
        <w:tc>
          <w:tcPr>
            <w:tcW w:w="7132" w:type="dxa"/>
          </w:tcPr>
          <w:p w:rsidR="00AC18ED" w:rsidRPr="004D42CF" w:rsidRDefault="00AC18ED" w:rsidP="009428D6">
            <w:pPr>
              <w:spacing w:line="276" w:lineRule="auto"/>
              <w:rPr>
                <w:sz w:val="22"/>
                <w:szCs w:val="22"/>
                <w:lang w:val="es-AR"/>
              </w:rPr>
            </w:pPr>
          </w:p>
        </w:tc>
      </w:tr>
    </w:tbl>
    <w:p w:rsidR="00CB5BE2" w:rsidRPr="004D42CF" w:rsidRDefault="009428D6" w:rsidP="00891DF3">
      <w:pPr>
        <w:spacing w:line="276" w:lineRule="auto"/>
        <w:rPr>
          <w:b/>
          <w:sz w:val="22"/>
          <w:szCs w:val="22"/>
          <w:lang w:val="es-AR"/>
        </w:rPr>
      </w:pPr>
      <w:r w:rsidRPr="004D42CF">
        <w:rPr>
          <w:b/>
          <w:sz w:val="22"/>
          <w:szCs w:val="22"/>
          <w:lang w:val="es-AR"/>
        </w:rPr>
        <w:t>Jurado de concursos docentes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6946"/>
      </w:tblGrid>
      <w:tr w:rsidR="00391C0A" w:rsidRPr="004D42CF" w:rsidTr="00D004C4">
        <w:tc>
          <w:tcPr>
            <w:tcW w:w="1838" w:type="dxa"/>
          </w:tcPr>
          <w:p w:rsidR="00391C0A" w:rsidRPr="004D42CF" w:rsidRDefault="00391C0A" w:rsidP="00391C0A">
            <w:pPr>
              <w:spacing w:line="276" w:lineRule="auto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2023</w:t>
            </w:r>
          </w:p>
        </w:tc>
        <w:tc>
          <w:tcPr>
            <w:tcW w:w="6946" w:type="dxa"/>
          </w:tcPr>
          <w:p w:rsidR="00391C0A" w:rsidRPr="004D42CF" w:rsidRDefault="00391C0A" w:rsidP="00391C0A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>Ju</w:t>
            </w:r>
            <w:r>
              <w:rPr>
                <w:sz w:val="22"/>
                <w:szCs w:val="22"/>
                <w:lang w:val="es-AR"/>
              </w:rPr>
              <w:t xml:space="preserve">rado en el concurso para cargo de profesor regular en </w:t>
            </w:r>
            <w:r w:rsidRPr="004D42CF">
              <w:rPr>
                <w:sz w:val="22"/>
                <w:szCs w:val="22"/>
                <w:lang w:val="es-AR"/>
              </w:rPr>
              <w:t xml:space="preserve">el Departamento de Ecología, Genética y Evolución.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FCEyN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 - UBA</w:t>
            </w:r>
          </w:p>
        </w:tc>
      </w:tr>
      <w:tr w:rsidR="00391C0A" w:rsidRPr="004D42CF" w:rsidTr="00D004C4">
        <w:tc>
          <w:tcPr>
            <w:tcW w:w="1838" w:type="dxa"/>
          </w:tcPr>
          <w:p w:rsidR="00391C0A" w:rsidRPr="004D42CF" w:rsidRDefault="00391C0A" w:rsidP="00391C0A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 xml:space="preserve">2021 </w:t>
            </w:r>
          </w:p>
        </w:tc>
        <w:tc>
          <w:tcPr>
            <w:tcW w:w="6946" w:type="dxa"/>
          </w:tcPr>
          <w:p w:rsidR="00391C0A" w:rsidRPr="004D42CF" w:rsidRDefault="00391C0A" w:rsidP="00391C0A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 xml:space="preserve">Jurado en el concurso de selección docente interino para el Departamento de Ecología, Genética y Evolución.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FCEyN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 - UBA</w:t>
            </w:r>
          </w:p>
        </w:tc>
      </w:tr>
    </w:tbl>
    <w:p w:rsidR="009428D6" w:rsidRPr="004D42CF" w:rsidRDefault="009428D6" w:rsidP="00891DF3">
      <w:pPr>
        <w:spacing w:line="276" w:lineRule="auto"/>
        <w:rPr>
          <w:b/>
          <w:sz w:val="22"/>
          <w:szCs w:val="22"/>
          <w:lang w:val="es-AR"/>
        </w:rPr>
      </w:pPr>
    </w:p>
    <w:p w:rsidR="009428D6" w:rsidRPr="004D42CF" w:rsidRDefault="00FB2F13" w:rsidP="00184F65">
      <w:pPr>
        <w:spacing w:line="276" w:lineRule="auto"/>
        <w:rPr>
          <w:b/>
          <w:smallCaps/>
          <w:sz w:val="22"/>
          <w:szCs w:val="22"/>
          <w:lang w:val="es-AR"/>
        </w:rPr>
      </w:pPr>
      <w:r w:rsidRPr="004D42CF">
        <w:rPr>
          <w:b/>
          <w:smallCaps/>
          <w:sz w:val="22"/>
          <w:szCs w:val="22"/>
          <w:lang w:val="es-AR"/>
        </w:rPr>
        <w:t xml:space="preserve">actividades </w:t>
      </w:r>
      <w:r w:rsidR="006D0E21" w:rsidRPr="004D42CF">
        <w:rPr>
          <w:b/>
          <w:smallCaps/>
          <w:sz w:val="22"/>
          <w:szCs w:val="22"/>
          <w:lang w:val="es-AR"/>
        </w:rPr>
        <w:t xml:space="preserve">de gestión </w:t>
      </w:r>
      <w:r w:rsidRPr="004D42CF">
        <w:rPr>
          <w:b/>
          <w:smallCaps/>
          <w:sz w:val="22"/>
          <w:szCs w:val="22"/>
          <w:lang w:val="es-AR"/>
        </w:rPr>
        <w:t>universitaria</w:t>
      </w:r>
      <w:r w:rsidR="006D0E21" w:rsidRPr="004D42CF">
        <w:rPr>
          <w:b/>
          <w:smallCaps/>
          <w:sz w:val="22"/>
          <w:szCs w:val="22"/>
          <w:lang w:val="es-AR"/>
        </w:rPr>
        <w:t xml:space="preserve"> y organismos </w:t>
      </w:r>
      <w:proofErr w:type="spellStart"/>
      <w:r w:rsidR="006D0E21" w:rsidRPr="004D42CF">
        <w:rPr>
          <w:b/>
          <w:smallCaps/>
          <w:sz w:val="22"/>
          <w:szCs w:val="22"/>
          <w:lang w:val="es-AR"/>
        </w:rPr>
        <w:t>CyT</w:t>
      </w:r>
      <w:proofErr w:type="spellEnd"/>
      <w:r w:rsidR="00AC18ED">
        <w:rPr>
          <w:b/>
          <w:smallCaps/>
          <w:sz w:val="22"/>
          <w:szCs w:val="22"/>
          <w:lang w:val="es-AR"/>
        </w:rPr>
        <w:t xml:space="preserve"> (últimos 5 años)</w:t>
      </w:r>
    </w:p>
    <w:tbl>
      <w:tblPr>
        <w:tblStyle w:val="Tablaconcuadrcu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6990"/>
      </w:tblGrid>
      <w:tr w:rsidR="006D46CF" w:rsidRPr="004D42CF" w:rsidTr="006D0E21">
        <w:tc>
          <w:tcPr>
            <w:tcW w:w="1843" w:type="dxa"/>
          </w:tcPr>
          <w:p w:rsidR="006D46CF" w:rsidRPr="004D42CF" w:rsidRDefault="00D412DA" w:rsidP="00D412DA">
            <w:pPr>
              <w:spacing w:line="276" w:lineRule="auto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2023</w:t>
            </w:r>
          </w:p>
        </w:tc>
        <w:tc>
          <w:tcPr>
            <w:tcW w:w="6990" w:type="dxa"/>
          </w:tcPr>
          <w:p w:rsidR="006D46CF" w:rsidRPr="004D42CF" w:rsidRDefault="006D46CF" w:rsidP="00251C93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>Miembro titular de la Junta de Calificación y Promoción CONICET</w:t>
            </w:r>
          </w:p>
        </w:tc>
      </w:tr>
      <w:tr w:rsidR="00440A0A" w:rsidRPr="004D42CF" w:rsidTr="006D0E21">
        <w:tc>
          <w:tcPr>
            <w:tcW w:w="1843" w:type="dxa"/>
          </w:tcPr>
          <w:p w:rsidR="00440A0A" w:rsidRDefault="00440A0A" w:rsidP="0050520F">
            <w:pPr>
              <w:spacing w:line="276" w:lineRule="auto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2022-2023</w:t>
            </w:r>
          </w:p>
        </w:tc>
        <w:tc>
          <w:tcPr>
            <w:tcW w:w="6990" w:type="dxa"/>
          </w:tcPr>
          <w:p w:rsidR="00440A0A" w:rsidRPr="004D42CF" w:rsidRDefault="00440A0A" w:rsidP="005602F0">
            <w:pPr>
              <w:spacing w:line="276" w:lineRule="auto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Miembro de la Comisión de Doctorado en representación de Profesores Regulares CRUB-</w:t>
            </w:r>
            <w:proofErr w:type="spellStart"/>
            <w:r>
              <w:rPr>
                <w:sz w:val="22"/>
                <w:szCs w:val="22"/>
                <w:lang w:val="es-AR"/>
              </w:rPr>
              <w:t>UNComa</w:t>
            </w:r>
            <w:proofErr w:type="spellEnd"/>
          </w:p>
        </w:tc>
      </w:tr>
      <w:tr w:rsidR="00251C93" w:rsidRPr="004D42CF" w:rsidTr="006D0E21">
        <w:tc>
          <w:tcPr>
            <w:tcW w:w="1843" w:type="dxa"/>
          </w:tcPr>
          <w:p w:rsidR="00251C93" w:rsidRPr="004D42CF" w:rsidRDefault="00440A0A" w:rsidP="0050520F">
            <w:pPr>
              <w:spacing w:line="276" w:lineRule="auto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2018 – 2021</w:t>
            </w:r>
            <w:r w:rsidR="00251C93" w:rsidRPr="004D42CF">
              <w:rPr>
                <w:sz w:val="22"/>
                <w:szCs w:val="22"/>
                <w:lang w:val="es-AR"/>
              </w:rPr>
              <w:t xml:space="preserve"> </w:t>
            </w:r>
          </w:p>
        </w:tc>
        <w:tc>
          <w:tcPr>
            <w:tcW w:w="6990" w:type="dxa"/>
          </w:tcPr>
          <w:p w:rsidR="006D0E21" w:rsidRPr="004D42CF" w:rsidRDefault="00251C93" w:rsidP="00251C93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 xml:space="preserve"> Mi</w:t>
            </w:r>
            <w:r w:rsidR="00DF193F" w:rsidRPr="004D42CF">
              <w:rPr>
                <w:sz w:val="22"/>
                <w:szCs w:val="22"/>
                <w:lang w:val="es-AR"/>
              </w:rPr>
              <w:t>embro titular en representación del Departamento de Ecología, en la Comisión de</w:t>
            </w:r>
            <w:r w:rsidRPr="004D42CF">
              <w:rPr>
                <w:sz w:val="22"/>
                <w:szCs w:val="22"/>
                <w:lang w:val="es-AR"/>
              </w:rPr>
              <w:t xml:space="preserve"> </w:t>
            </w:r>
            <w:r w:rsidR="00DF193F" w:rsidRPr="004D42CF">
              <w:rPr>
                <w:sz w:val="22"/>
                <w:szCs w:val="22"/>
                <w:lang w:val="es-AR"/>
              </w:rPr>
              <w:t xml:space="preserve">Evaluación de </w:t>
            </w:r>
            <w:r w:rsidRPr="004D42CF">
              <w:rPr>
                <w:sz w:val="22"/>
                <w:szCs w:val="22"/>
                <w:lang w:val="es-AR"/>
              </w:rPr>
              <w:t xml:space="preserve">Plan de Estudios Ordenanza 1249/13 y su Modificatoria 0625/16, de la carrera Licenciatura en Biología. CRUB-Universidad Nacional del </w:t>
            </w:r>
            <w:proofErr w:type="spellStart"/>
            <w:r w:rsidRPr="004D42CF">
              <w:rPr>
                <w:sz w:val="22"/>
                <w:szCs w:val="22"/>
                <w:lang w:val="es-AR"/>
              </w:rPr>
              <w:t>Comahue</w:t>
            </w:r>
            <w:proofErr w:type="spellEnd"/>
            <w:r w:rsidRPr="004D42CF">
              <w:rPr>
                <w:sz w:val="22"/>
                <w:szCs w:val="22"/>
                <w:lang w:val="es-AR"/>
              </w:rPr>
              <w:t xml:space="preserve"> </w:t>
            </w:r>
          </w:p>
        </w:tc>
      </w:tr>
      <w:tr w:rsidR="006D0E21" w:rsidRPr="004D42CF" w:rsidTr="006D0E21">
        <w:tc>
          <w:tcPr>
            <w:tcW w:w="1843" w:type="dxa"/>
          </w:tcPr>
          <w:p w:rsidR="006D0E21" w:rsidRPr="004D42CF" w:rsidRDefault="006D0E21" w:rsidP="0050520F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 xml:space="preserve">2017 – 2018 </w:t>
            </w:r>
          </w:p>
        </w:tc>
        <w:tc>
          <w:tcPr>
            <w:tcW w:w="6990" w:type="dxa"/>
          </w:tcPr>
          <w:p w:rsidR="006D0E21" w:rsidRPr="004D42CF" w:rsidRDefault="006D0E21" w:rsidP="00251C93">
            <w:pPr>
              <w:spacing w:line="276" w:lineRule="auto"/>
              <w:rPr>
                <w:sz w:val="22"/>
                <w:szCs w:val="22"/>
                <w:lang w:val="es-AR"/>
              </w:rPr>
            </w:pPr>
            <w:r w:rsidRPr="004D42CF">
              <w:rPr>
                <w:sz w:val="22"/>
                <w:szCs w:val="22"/>
                <w:lang w:val="es-AR"/>
              </w:rPr>
              <w:t>Miembro de la Comisión Asesora Biología para Becas (KB2) CONICET</w:t>
            </w:r>
          </w:p>
        </w:tc>
      </w:tr>
    </w:tbl>
    <w:p w:rsidR="0050520F" w:rsidRPr="004D42CF" w:rsidRDefault="0050520F" w:rsidP="006D0E21">
      <w:pPr>
        <w:spacing w:line="276" w:lineRule="auto"/>
        <w:rPr>
          <w:b/>
          <w:smallCaps/>
          <w:sz w:val="22"/>
          <w:szCs w:val="22"/>
          <w:lang w:val="es-AR"/>
        </w:rPr>
      </w:pPr>
    </w:p>
    <w:p w:rsidR="00A243A5" w:rsidRDefault="00A243A5" w:rsidP="0050520F">
      <w:pPr>
        <w:spacing w:line="276" w:lineRule="auto"/>
        <w:ind w:left="432" w:hanging="432"/>
        <w:rPr>
          <w:b/>
          <w:smallCaps/>
          <w:sz w:val="22"/>
          <w:szCs w:val="22"/>
          <w:lang w:val="es-AR"/>
        </w:rPr>
      </w:pPr>
    </w:p>
    <w:p w:rsidR="00A243A5" w:rsidRDefault="00A243A5" w:rsidP="0050520F">
      <w:pPr>
        <w:spacing w:line="276" w:lineRule="auto"/>
        <w:ind w:left="432" w:hanging="432"/>
        <w:rPr>
          <w:b/>
          <w:smallCaps/>
          <w:sz w:val="22"/>
          <w:szCs w:val="22"/>
          <w:lang w:val="es-AR"/>
        </w:rPr>
      </w:pPr>
    </w:p>
    <w:p w:rsidR="00A243A5" w:rsidRDefault="00A243A5" w:rsidP="0050520F">
      <w:pPr>
        <w:spacing w:line="276" w:lineRule="auto"/>
        <w:ind w:left="432" w:hanging="432"/>
        <w:rPr>
          <w:b/>
          <w:smallCaps/>
          <w:sz w:val="22"/>
          <w:szCs w:val="22"/>
          <w:lang w:val="es-AR"/>
        </w:rPr>
      </w:pPr>
    </w:p>
    <w:p w:rsidR="00A243A5" w:rsidRDefault="00A243A5" w:rsidP="0050520F">
      <w:pPr>
        <w:spacing w:line="276" w:lineRule="auto"/>
        <w:ind w:left="432" w:hanging="432"/>
        <w:rPr>
          <w:b/>
          <w:smallCaps/>
          <w:sz w:val="22"/>
          <w:szCs w:val="22"/>
          <w:lang w:val="es-AR"/>
        </w:rPr>
      </w:pPr>
    </w:p>
    <w:p w:rsidR="002505F0" w:rsidRPr="00440A0A" w:rsidRDefault="002505F0" w:rsidP="0050520F">
      <w:pPr>
        <w:spacing w:line="276" w:lineRule="auto"/>
        <w:ind w:left="432" w:hanging="432"/>
        <w:rPr>
          <w:b/>
          <w:smallCaps/>
          <w:sz w:val="22"/>
          <w:szCs w:val="22"/>
          <w:lang w:val="es-AR"/>
        </w:rPr>
      </w:pPr>
      <w:r w:rsidRPr="00440A0A">
        <w:rPr>
          <w:b/>
          <w:smallCaps/>
          <w:sz w:val="22"/>
          <w:szCs w:val="22"/>
          <w:lang w:val="es-AR"/>
        </w:rPr>
        <w:t>Investigación científica</w:t>
      </w:r>
    </w:p>
    <w:p w:rsidR="002505F0" w:rsidRPr="00440A0A" w:rsidRDefault="002505F0" w:rsidP="0050520F">
      <w:pPr>
        <w:spacing w:line="276" w:lineRule="auto"/>
        <w:ind w:left="432" w:hanging="432"/>
        <w:rPr>
          <w:b/>
          <w:sz w:val="22"/>
          <w:szCs w:val="22"/>
          <w:lang w:val="es-AR"/>
        </w:rPr>
      </w:pPr>
    </w:p>
    <w:p w:rsidR="0050520F" w:rsidRPr="00440A0A" w:rsidRDefault="0050520F" w:rsidP="002505F0">
      <w:pPr>
        <w:spacing w:line="276" w:lineRule="auto"/>
        <w:rPr>
          <w:b/>
          <w:sz w:val="22"/>
          <w:szCs w:val="22"/>
          <w:lang w:val="es-AR"/>
        </w:rPr>
      </w:pPr>
      <w:r w:rsidRPr="00440A0A">
        <w:rPr>
          <w:b/>
          <w:sz w:val="22"/>
          <w:szCs w:val="22"/>
          <w:lang w:val="es-AR"/>
        </w:rPr>
        <w:t xml:space="preserve">Publicaciones </w:t>
      </w:r>
    </w:p>
    <w:p w:rsidR="006D46CF" w:rsidRPr="00440A0A" w:rsidRDefault="006D46CF" w:rsidP="002505F0">
      <w:pPr>
        <w:spacing w:line="276" w:lineRule="auto"/>
        <w:rPr>
          <w:b/>
          <w:sz w:val="22"/>
          <w:szCs w:val="22"/>
          <w:lang w:val="es-AR"/>
        </w:rPr>
      </w:pPr>
    </w:p>
    <w:tbl>
      <w:tblPr>
        <w:tblStyle w:val="Tablaconcuadrcula"/>
        <w:tblW w:w="9209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6"/>
        <w:gridCol w:w="8593"/>
      </w:tblGrid>
      <w:tr w:rsidR="00D412DA" w:rsidRPr="00D412DA" w:rsidTr="006D46CF">
        <w:tc>
          <w:tcPr>
            <w:tcW w:w="0" w:type="auto"/>
          </w:tcPr>
          <w:p w:rsidR="00D412DA" w:rsidRPr="00D412DA" w:rsidRDefault="00D412DA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>2024</w:t>
            </w:r>
          </w:p>
        </w:tc>
        <w:tc>
          <w:tcPr>
            <w:tcW w:w="8593" w:type="dxa"/>
          </w:tcPr>
          <w:p w:rsidR="00D412DA" w:rsidRPr="00D412DA" w:rsidRDefault="00D412DA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rFonts w:eastAsia="Times New Roman"/>
                <w:sz w:val="20"/>
                <w:szCs w:val="20"/>
                <w:lang w:val="es-AR"/>
              </w:rPr>
              <w:t xml:space="preserve">Lizardo, V., </w:t>
            </w:r>
            <w:proofErr w:type="spellStart"/>
            <w:r w:rsidRPr="00D412DA">
              <w:rPr>
                <w:rFonts w:eastAsia="Times New Roman"/>
                <w:b/>
                <w:sz w:val="20"/>
                <w:szCs w:val="20"/>
                <w:lang w:val="es-AR"/>
              </w:rPr>
              <w:t>Ruggiero</w:t>
            </w:r>
            <w:proofErr w:type="spellEnd"/>
            <w:r w:rsidRPr="00D412DA">
              <w:rPr>
                <w:rFonts w:eastAsia="Times New Roman"/>
                <w:b/>
                <w:sz w:val="20"/>
                <w:szCs w:val="20"/>
                <w:lang w:val="es-AR"/>
              </w:rPr>
              <w:t>, A.</w:t>
            </w:r>
            <w:r w:rsidRPr="00D412DA">
              <w:rPr>
                <w:rFonts w:eastAsia="Times New Roman"/>
                <w:sz w:val="20"/>
                <w:szCs w:val="20"/>
                <w:lang w:val="es-AR"/>
              </w:rPr>
              <w:t xml:space="preserve"> y </w:t>
            </w:r>
            <w:proofErr w:type="spellStart"/>
            <w:r w:rsidRPr="00D412DA">
              <w:rPr>
                <w:rFonts w:eastAsia="Times New Roman"/>
                <w:sz w:val="20"/>
                <w:szCs w:val="20"/>
                <w:lang w:val="es-AR"/>
              </w:rPr>
              <w:t>Morrone</w:t>
            </w:r>
            <w:proofErr w:type="spellEnd"/>
            <w:r w:rsidRPr="00D412DA">
              <w:rPr>
                <w:rFonts w:eastAsia="Times New Roman"/>
                <w:sz w:val="20"/>
                <w:szCs w:val="20"/>
                <w:lang w:val="es-AR"/>
              </w:rPr>
              <w:t xml:space="preserve">, J.J. “Patrones de riqueza de especies y Conservadurismo del Nicho Ecológico en la Zona de Transición Mexicana: evidencia y herramientas para su estudio desde un enfoque filogenético comparativo”. </w:t>
            </w:r>
            <w:r w:rsidRPr="00D412DA">
              <w:rPr>
                <w:rFonts w:eastAsia="Times New Roman"/>
                <w:i/>
                <w:sz w:val="20"/>
                <w:szCs w:val="20"/>
                <w:lang w:val="es-AR"/>
              </w:rPr>
              <w:t>Revista Mexicana de Biodiversidad</w:t>
            </w:r>
            <w:r w:rsidRPr="00D412DA">
              <w:rPr>
                <w:rFonts w:eastAsia="Times New Roman"/>
                <w:sz w:val="20"/>
                <w:szCs w:val="20"/>
                <w:lang w:val="es-AR"/>
              </w:rPr>
              <w:t>, en prensa</w:t>
            </w:r>
          </w:p>
        </w:tc>
      </w:tr>
      <w:tr w:rsidR="005E5EAD" w:rsidRPr="00D412DA" w:rsidTr="006D46CF">
        <w:tc>
          <w:tcPr>
            <w:tcW w:w="0" w:type="auto"/>
          </w:tcPr>
          <w:p w:rsidR="005E5EAD" w:rsidRPr="00D412DA" w:rsidRDefault="005E5EAD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2023 </w:t>
            </w:r>
          </w:p>
        </w:tc>
        <w:tc>
          <w:tcPr>
            <w:tcW w:w="8593" w:type="dxa"/>
          </w:tcPr>
          <w:p w:rsidR="005E5EAD" w:rsidRPr="00D412DA" w:rsidRDefault="005E5EAD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Baudino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, F,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Werenkraut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V, </w:t>
            </w:r>
            <w:proofErr w:type="spellStart"/>
            <w:r w:rsidR="00E5730B" w:rsidRPr="00D412DA">
              <w:rPr>
                <w:sz w:val="20"/>
                <w:szCs w:val="20"/>
                <w:lang w:val="en-US"/>
              </w:rPr>
              <w:t>Elgueta</w:t>
            </w:r>
            <w:proofErr w:type="spellEnd"/>
            <w:r w:rsidR="00E5730B" w:rsidRPr="00D412DA">
              <w:rPr>
                <w:sz w:val="20"/>
                <w:szCs w:val="20"/>
                <w:lang w:val="en-US"/>
              </w:rPr>
              <w:t xml:space="preserve"> M, Flores G, </w:t>
            </w:r>
            <w:proofErr w:type="spellStart"/>
            <w:r w:rsidR="00E5730B" w:rsidRPr="00D412DA">
              <w:rPr>
                <w:sz w:val="20"/>
                <w:szCs w:val="20"/>
                <w:lang w:val="en-US"/>
              </w:rPr>
              <w:t>Marvaldi</w:t>
            </w:r>
            <w:proofErr w:type="spellEnd"/>
            <w:r w:rsidR="00E5730B" w:rsidRPr="00D412DA">
              <w:rPr>
                <w:sz w:val="20"/>
                <w:szCs w:val="20"/>
                <w:lang w:val="en-US"/>
              </w:rPr>
              <w:t xml:space="preserve"> A, Posadas P, </w:t>
            </w:r>
            <w:proofErr w:type="spellStart"/>
            <w:r w:rsidR="00E5730B" w:rsidRPr="00D412DA">
              <w:rPr>
                <w:sz w:val="20"/>
                <w:szCs w:val="20"/>
                <w:lang w:val="en-US"/>
              </w:rPr>
              <w:t>Rogi-Juñent</w:t>
            </w:r>
            <w:proofErr w:type="spellEnd"/>
            <w:r w:rsidR="00E5730B" w:rsidRPr="00D412DA">
              <w:rPr>
                <w:sz w:val="20"/>
                <w:szCs w:val="20"/>
                <w:lang w:val="en-US"/>
              </w:rPr>
              <w:t xml:space="preserve">, S, </w:t>
            </w:r>
            <w:r w:rsidR="00E5730B" w:rsidRPr="00D412DA">
              <w:rPr>
                <w:b/>
                <w:sz w:val="20"/>
                <w:szCs w:val="20"/>
                <w:lang w:val="en-US"/>
              </w:rPr>
              <w:t xml:space="preserve">Ruggiero A. </w:t>
            </w:r>
            <w:r w:rsidR="009257EA" w:rsidRPr="00D412DA">
              <w:rPr>
                <w:sz w:val="20"/>
                <w:szCs w:val="20"/>
                <w:lang w:val="en-US"/>
              </w:rPr>
              <w:t>“</w:t>
            </w:r>
            <w:r w:rsidR="00E5730B" w:rsidRPr="00D412DA">
              <w:rPr>
                <w:sz w:val="20"/>
                <w:szCs w:val="20"/>
                <w:lang w:val="en-US"/>
              </w:rPr>
              <w:t xml:space="preserve">Ecological responses of </w:t>
            </w:r>
            <w:proofErr w:type="spellStart"/>
            <w:r w:rsidR="00E5730B" w:rsidRPr="00D412DA">
              <w:rPr>
                <w:sz w:val="20"/>
                <w:szCs w:val="20"/>
                <w:lang w:val="en-US"/>
              </w:rPr>
              <w:t>epigaeic</w:t>
            </w:r>
            <w:proofErr w:type="spellEnd"/>
            <w:r w:rsidR="00E5730B" w:rsidRPr="00D412DA">
              <w:rPr>
                <w:sz w:val="20"/>
                <w:szCs w:val="20"/>
                <w:lang w:val="en-US"/>
              </w:rPr>
              <w:t xml:space="preserve"> beetle composition to a volcanic eruption across temperate mountains featuring a forest-steppe transition</w:t>
            </w:r>
            <w:r w:rsidR="009257EA" w:rsidRPr="00D412DA">
              <w:rPr>
                <w:sz w:val="20"/>
                <w:szCs w:val="20"/>
                <w:lang w:val="en-US"/>
              </w:rPr>
              <w:t>”</w:t>
            </w:r>
            <w:r w:rsidR="00E5730B" w:rsidRPr="00D412DA">
              <w:rPr>
                <w:sz w:val="20"/>
                <w:szCs w:val="20"/>
                <w:lang w:val="en-US"/>
              </w:rPr>
              <w:t xml:space="preserve">. </w:t>
            </w:r>
            <w:r w:rsidR="00E5730B" w:rsidRPr="00D412DA">
              <w:rPr>
                <w:i/>
                <w:sz w:val="20"/>
                <w:szCs w:val="20"/>
                <w:lang w:val="en-US"/>
              </w:rPr>
              <w:t>Ecological Entomology</w:t>
            </w:r>
            <w:r w:rsidR="00E5730B" w:rsidRPr="00D412DA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="00E5730B" w:rsidRPr="00D412DA">
              <w:rPr>
                <w:sz w:val="20"/>
                <w:szCs w:val="20"/>
                <w:lang w:val="en-US"/>
              </w:rPr>
              <w:t>en</w:t>
            </w:r>
            <w:proofErr w:type="spellEnd"/>
            <w:r w:rsidR="00E5730B" w:rsidRPr="00D412D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E5730B" w:rsidRPr="00D412DA">
              <w:rPr>
                <w:sz w:val="20"/>
                <w:szCs w:val="20"/>
                <w:lang w:val="en-US"/>
              </w:rPr>
              <w:t>prensa</w:t>
            </w:r>
            <w:proofErr w:type="spellEnd"/>
          </w:p>
        </w:tc>
      </w:tr>
      <w:tr w:rsidR="00B17383" w:rsidRPr="00D412DA" w:rsidTr="006D46CF">
        <w:tc>
          <w:tcPr>
            <w:tcW w:w="0" w:type="auto"/>
          </w:tcPr>
          <w:p w:rsidR="00B17383" w:rsidRPr="00D412DA" w:rsidRDefault="00B17383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>2023</w:t>
            </w:r>
          </w:p>
        </w:tc>
        <w:tc>
          <w:tcPr>
            <w:tcW w:w="8593" w:type="dxa"/>
          </w:tcPr>
          <w:p w:rsidR="00B17383" w:rsidRPr="00D412DA" w:rsidRDefault="00B17383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. </w:t>
            </w:r>
            <w:r w:rsidR="009257EA" w:rsidRPr="00D412DA">
              <w:rPr>
                <w:sz w:val="20"/>
                <w:szCs w:val="20"/>
                <w:lang w:val="en-US"/>
              </w:rPr>
              <w:t>“</w:t>
            </w:r>
            <w:r w:rsidRPr="00D412DA">
              <w:rPr>
                <w:sz w:val="20"/>
                <w:szCs w:val="20"/>
                <w:lang w:val="en-US"/>
              </w:rPr>
              <w:t>The price of quality: scholarly publishing business is the primary predictor of citation-based indicators of journal performance in e</w:t>
            </w:r>
            <w:r w:rsidR="009257EA" w:rsidRPr="00D412DA">
              <w:rPr>
                <w:sz w:val="20"/>
                <w:szCs w:val="20"/>
                <w:lang w:val="en-US"/>
              </w:rPr>
              <w:t>cology and evolutionary biology”.</w:t>
            </w:r>
            <w:r w:rsidRPr="00D412DA">
              <w:rPr>
                <w:sz w:val="20"/>
                <w:szCs w:val="20"/>
                <w:lang w:val="en-US"/>
              </w:rPr>
              <w:t xml:space="preserve"> </w:t>
            </w:r>
            <w:r w:rsidRPr="00D412DA">
              <w:rPr>
                <w:i/>
                <w:sz w:val="20"/>
                <w:szCs w:val="20"/>
                <w:lang w:val="en-US"/>
              </w:rPr>
              <w:t>Research Evaluation</w:t>
            </w:r>
            <w:r w:rsidR="00DE07D8" w:rsidRPr="00D412DA">
              <w:rPr>
                <w:sz w:val="20"/>
                <w:szCs w:val="20"/>
                <w:lang w:val="en-US"/>
              </w:rPr>
              <w:t>, 32 (2): 299–312.</w:t>
            </w:r>
          </w:p>
        </w:tc>
      </w:tr>
      <w:tr w:rsidR="00B66557" w:rsidRPr="00AC48AB" w:rsidTr="006D46CF">
        <w:tc>
          <w:tcPr>
            <w:tcW w:w="0" w:type="auto"/>
          </w:tcPr>
          <w:p w:rsidR="00B66557" w:rsidRPr="00D412DA" w:rsidRDefault="00B66557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>2021</w:t>
            </w:r>
          </w:p>
        </w:tc>
        <w:tc>
          <w:tcPr>
            <w:tcW w:w="8593" w:type="dxa"/>
          </w:tcPr>
          <w:p w:rsidR="00B66557" w:rsidRPr="00D412DA" w:rsidRDefault="00B66557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Fergnani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PN &amp; </w:t>
            </w:r>
            <w:r w:rsidRPr="00D412DA">
              <w:rPr>
                <w:b/>
                <w:sz w:val="20"/>
                <w:szCs w:val="20"/>
                <w:lang w:val="en-US"/>
              </w:rPr>
              <w:t>Ruggiero</w:t>
            </w:r>
            <w:r w:rsidRPr="00D412DA">
              <w:rPr>
                <w:sz w:val="20"/>
                <w:szCs w:val="20"/>
                <w:lang w:val="en-US"/>
              </w:rPr>
              <w:t xml:space="preserve"> </w:t>
            </w:r>
            <w:r w:rsidRPr="00D412DA">
              <w:rPr>
                <w:b/>
                <w:sz w:val="20"/>
                <w:szCs w:val="20"/>
                <w:lang w:val="en-US"/>
              </w:rPr>
              <w:t>A</w:t>
            </w:r>
            <w:r w:rsidRPr="00D412DA">
              <w:rPr>
                <w:sz w:val="20"/>
                <w:szCs w:val="20"/>
                <w:lang w:val="en-US"/>
              </w:rPr>
              <w:t xml:space="preserve"> “Biogeographical affinity shapes relationships between ecological and phylogenetic mammal diversity and associations with their environmental correlates in the Americas”,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Zootaxa</w:t>
            </w:r>
            <w:proofErr w:type="spellEnd"/>
            <w:r w:rsidRPr="00D412DA">
              <w:rPr>
                <w:i/>
                <w:sz w:val="20"/>
                <w:szCs w:val="20"/>
                <w:lang w:val="en-US"/>
              </w:rPr>
              <w:t>,</w:t>
            </w:r>
            <w:r w:rsidRPr="00D412DA">
              <w:rPr>
                <w:sz w:val="20"/>
                <w:szCs w:val="20"/>
                <w:lang w:val="en-US"/>
              </w:rPr>
              <w:t xml:space="preserve"> 5060: 301–332</w:t>
            </w:r>
          </w:p>
        </w:tc>
      </w:tr>
      <w:tr w:rsidR="00B66557" w:rsidRPr="00AC48AB" w:rsidTr="006D46CF">
        <w:tc>
          <w:tcPr>
            <w:tcW w:w="0" w:type="auto"/>
          </w:tcPr>
          <w:p w:rsidR="00B66557" w:rsidRPr="00D412DA" w:rsidRDefault="00FB039F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>2020</w:t>
            </w:r>
          </w:p>
        </w:tc>
        <w:tc>
          <w:tcPr>
            <w:tcW w:w="8593" w:type="dxa"/>
          </w:tcPr>
          <w:p w:rsidR="00B66557" w:rsidRPr="00D412DA" w:rsidRDefault="00B66557" w:rsidP="00B66557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Baudino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F,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Werenkraut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V &amp; </w:t>
            </w: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“Rapid recovery of the beetle richness- elevation relationship and its environmental correlates after a major volcanic event in northwestern Patagonia, Argentina”, </w:t>
            </w:r>
            <w:r w:rsidRPr="00D412DA">
              <w:rPr>
                <w:i/>
                <w:sz w:val="20"/>
                <w:szCs w:val="20"/>
                <w:lang w:val="en-US"/>
              </w:rPr>
              <w:t xml:space="preserve">Insect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Conserv</w:t>
            </w:r>
            <w:proofErr w:type="spellEnd"/>
            <w:r w:rsidRPr="00D412DA">
              <w:rPr>
                <w:i/>
                <w:sz w:val="20"/>
                <w:szCs w:val="20"/>
                <w:lang w:val="en-US"/>
              </w:rPr>
              <w:t xml:space="preserve"> and Diver</w:t>
            </w:r>
            <w:r w:rsidR="00FB039F" w:rsidRPr="00D412DA">
              <w:rPr>
                <w:sz w:val="20"/>
                <w:szCs w:val="20"/>
                <w:lang w:val="en-US"/>
              </w:rPr>
              <w:t xml:space="preserve"> 13(4), 404-418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doi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>: 10.1111/icad.12395</w:t>
            </w:r>
          </w:p>
        </w:tc>
      </w:tr>
      <w:tr w:rsidR="00B66557" w:rsidRPr="00AC48AB" w:rsidTr="006D46CF">
        <w:tc>
          <w:tcPr>
            <w:tcW w:w="0" w:type="auto"/>
          </w:tcPr>
          <w:p w:rsidR="00B66557" w:rsidRPr="00D412DA" w:rsidRDefault="00B66557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>2019</w:t>
            </w:r>
          </w:p>
        </w:tc>
        <w:tc>
          <w:tcPr>
            <w:tcW w:w="8593" w:type="dxa"/>
          </w:tcPr>
          <w:p w:rsidR="00B66557" w:rsidRPr="00D412DA" w:rsidRDefault="00B66557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Levau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L, </w:t>
            </w:r>
            <w:r w:rsidRPr="00D412DA">
              <w:rPr>
                <w:b/>
                <w:sz w:val="20"/>
                <w:szCs w:val="20"/>
                <w:lang w:val="en-US"/>
              </w:rPr>
              <w:t>Ruggiero</w:t>
            </w:r>
            <w:r w:rsidRPr="00D412DA">
              <w:rPr>
                <w:sz w:val="20"/>
                <w:szCs w:val="20"/>
                <w:lang w:val="en-US"/>
              </w:rPr>
              <w:t xml:space="preserve"> </w:t>
            </w:r>
            <w:r w:rsidRPr="00D412DA">
              <w:rPr>
                <w:b/>
                <w:sz w:val="20"/>
                <w:szCs w:val="20"/>
                <w:lang w:val="en-US"/>
              </w:rPr>
              <w:t>A</w:t>
            </w:r>
            <w:r w:rsidRPr="00D412DA">
              <w:rPr>
                <w:sz w:val="20"/>
                <w:szCs w:val="20"/>
                <w:lang w:val="en-US"/>
              </w:rPr>
              <w:t xml:space="preserve">, Matthews T &amp;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Bellocq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I “A global consistent positive effect of urban green area size on bird richness”, </w:t>
            </w:r>
            <w:r w:rsidRPr="00D412DA">
              <w:rPr>
                <w:i/>
                <w:sz w:val="20"/>
                <w:szCs w:val="20"/>
                <w:lang w:val="en-US"/>
              </w:rPr>
              <w:t>Avian Research</w:t>
            </w:r>
            <w:r w:rsidRPr="00D412DA">
              <w:rPr>
                <w:sz w:val="20"/>
                <w:szCs w:val="20"/>
                <w:lang w:val="en-US"/>
              </w:rPr>
              <w:t>, 10: 1-14.</w:t>
            </w:r>
          </w:p>
        </w:tc>
      </w:tr>
      <w:tr w:rsidR="00B66557" w:rsidRPr="00AC48AB" w:rsidTr="006D46CF">
        <w:tc>
          <w:tcPr>
            <w:tcW w:w="0" w:type="auto"/>
          </w:tcPr>
          <w:p w:rsidR="00B66557" w:rsidRPr="00D412DA" w:rsidRDefault="00B66557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2019 </w:t>
            </w:r>
          </w:p>
        </w:tc>
        <w:tc>
          <w:tcPr>
            <w:tcW w:w="8593" w:type="dxa"/>
          </w:tcPr>
          <w:p w:rsidR="00B66557" w:rsidRPr="00D412DA" w:rsidRDefault="00FB039F" w:rsidP="00FB039F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Motta L, </w:t>
            </w: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, de Mendoza G </w:t>
            </w:r>
            <w:r w:rsidR="00B66557" w:rsidRPr="00D412DA">
              <w:rPr>
                <w:sz w:val="20"/>
                <w:szCs w:val="20"/>
                <w:lang w:val="en-US"/>
              </w:rPr>
              <w:t xml:space="preserve">&amp; </w:t>
            </w:r>
            <w:proofErr w:type="spellStart"/>
            <w:r w:rsidR="00B66557" w:rsidRPr="00D412DA">
              <w:rPr>
                <w:sz w:val="20"/>
                <w:szCs w:val="20"/>
                <w:lang w:val="en-US"/>
              </w:rPr>
              <w:t>Massafe</w:t>
            </w:r>
            <w:r w:rsidRPr="00D412DA">
              <w:rPr>
                <w:sz w:val="20"/>
                <w:szCs w:val="20"/>
                <w:lang w:val="en-US"/>
              </w:rPr>
              <w:t>rro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J</w:t>
            </w:r>
            <w:r w:rsidR="00B66557" w:rsidRPr="00D412DA">
              <w:rPr>
                <w:sz w:val="20"/>
                <w:szCs w:val="20"/>
                <w:lang w:val="en-US"/>
              </w:rPr>
              <w:t xml:space="preserve"> </w:t>
            </w:r>
            <w:r w:rsidRPr="00D412DA">
              <w:rPr>
                <w:sz w:val="20"/>
                <w:szCs w:val="20"/>
                <w:lang w:val="en-US"/>
              </w:rPr>
              <w:t xml:space="preserve">“The species richness‐elevation </w:t>
            </w:r>
            <w:r w:rsidR="00B66557" w:rsidRPr="00D412DA">
              <w:rPr>
                <w:sz w:val="20"/>
                <w:szCs w:val="20"/>
                <w:lang w:val="en-US"/>
              </w:rPr>
              <w:t xml:space="preserve">relationship: global patterns of variation in </w:t>
            </w:r>
            <w:proofErr w:type="spellStart"/>
            <w:r w:rsidR="00B66557" w:rsidRPr="00D412DA">
              <w:rPr>
                <w:sz w:val="20"/>
                <w:szCs w:val="20"/>
                <w:lang w:val="en-US"/>
              </w:rPr>
              <w:t>chiron</w:t>
            </w:r>
            <w:r w:rsidRPr="00D412DA">
              <w:rPr>
                <w:sz w:val="20"/>
                <w:szCs w:val="20"/>
                <w:lang w:val="en-US"/>
              </w:rPr>
              <w:t>omid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richness in mountain lakes”,</w:t>
            </w:r>
            <w:r w:rsidRPr="00D412DA">
              <w:rPr>
                <w:i/>
                <w:sz w:val="20"/>
                <w:szCs w:val="20"/>
                <w:lang w:val="en-US"/>
              </w:rPr>
              <w:t xml:space="preserve"> Insect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Conserv</w:t>
            </w:r>
            <w:proofErr w:type="spellEnd"/>
            <w:r w:rsidRPr="00D412DA">
              <w:rPr>
                <w:i/>
                <w:sz w:val="20"/>
                <w:szCs w:val="20"/>
                <w:lang w:val="en-US"/>
              </w:rPr>
              <w:t xml:space="preserve"> and Diver</w:t>
            </w:r>
            <w:r w:rsidRPr="00D412DA">
              <w:rPr>
                <w:sz w:val="20"/>
                <w:szCs w:val="20"/>
                <w:lang w:val="en-US"/>
              </w:rPr>
              <w:t xml:space="preserve"> 12(4), 339-350  </w:t>
            </w:r>
            <w:proofErr w:type="spellStart"/>
            <w:r w:rsidR="00B66557" w:rsidRPr="00D412DA">
              <w:rPr>
                <w:sz w:val="20"/>
                <w:szCs w:val="20"/>
                <w:lang w:val="en-US"/>
              </w:rPr>
              <w:t>doi</w:t>
            </w:r>
            <w:proofErr w:type="spellEnd"/>
            <w:r w:rsidR="00B66557" w:rsidRPr="00D412DA">
              <w:rPr>
                <w:sz w:val="20"/>
                <w:szCs w:val="20"/>
                <w:lang w:val="en-US"/>
              </w:rPr>
              <w:t xml:space="preserve">: 10.1111/icad.12341 </w:t>
            </w:r>
          </w:p>
        </w:tc>
      </w:tr>
      <w:tr w:rsidR="00B66557" w:rsidRPr="00D412DA" w:rsidTr="006D46CF">
        <w:tc>
          <w:tcPr>
            <w:tcW w:w="0" w:type="auto"/>
          </w:tcPr>
          <w:p w:rsidR="00B66557" w:rsidRPr="00D412DA" w:rsidRDefault="00FB039F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>2017</w:t>
            </w:r>
          </w:p>
        </w:tc>
        <w:tc>
          <w:tcPr>
            <w:tcW w:w="8593" w:type="dxa"/>
          </w:tcPr>
          <w:p w:rsidR="00B66557" w:rsidRPr="00D412DA" w:rsidRDefault="00FB039F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Fergnani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PN &amp; </w:t>
            </w:r>
            <w:r w:rsidRPr="00D412DA">
              <w:rPr>
                <w:b/>
                <w:sz w:val="20"/>
                <w:szCs w:val="20"/>
                <w:lang w:val="en-US"/>
              </w:rPr>
              <w:t xml:space="preserve">Ruggiero A </w:t>
            </w:r>
            <w:r w:rsidRPr="00D412DA">
              <w:rPr>
                <w:sz w:val="20"/>
                <w:szCs w:val="20"/>
                <w:lang w:val="en-US"/>
              </w:rPr>
              <w:t>“The latitudinal diversity gradient in South American mammals revisited using a regional analysis approach: The importance of climate at extra-tropical latitudes and history towards the tropics</w:t>
            </w:r>
            <w:r w:rsidR="004758EE" w:rsidRPr="00D412DA">
              <w:rPr>
                <w:sz w:val="20"/>
                <w:szCs w:val="20"/>
                <w:lang w:val="en-US"/>
              </w:rPr>
              <w:t>”</w:t>
            </w:r>
            <w:r w:rsidRPr="00D412DA">
              <w:rPr>
                <w:sz w:val="20"/>
                <w:szCs w:val="20"/>
                <w:lang w:val="en-US"/>
              </w:rPr>
              <w:t xml:space="preserve">. </w:t>
            </w:r>
            <w:r w:rsidRPr="00D412DA">
              <w:rPr>
                <w:i/>
                <w:sz w:val="20"/>
                <w:szCs w:val="20"/>
                <w:lang w:val="en-US"/>
              </w:rPr>
              <w:t>PLOS ONE</w:t>
            </w:r>
            <w:r w:rsidRPr="00D412DA">
              <w:rPr>
                <w:sz w:val="20"/>
                <w:szCs w:val="20"/>
                <w:lang w:val="en-US"/>
              </w:rPr>
              <w:t xml:space="preserve"> | DOI:10.1371/journal.pone.0184057 </w:t>
            </w:r>
          </w:p>
        </w:tc>
      </w:tr>
      <w:tr w:rsidR="00B66557" w:rsidRPr="00AC48AB" w:rsidTr="006D46CF">
        <w:tc>
          <w:tcPr>
            <w:tcW w:w="0" w:type="auto"/>
          </w:tcPr>
          <w:p w:rsidR="00B66557" w:rsidRPr="00D412DA" w:rsidRDefault="004758EE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>2017</w:t>
            </w:r>
          </w:p>
        </w:tc>
        <w:tc>
          <w:tcPr>
            <w:tcW w:w="8593" w:type="dxa"/>
          </w:tcPr>
          <w:p w:rsidR="00B66557" w:rsidRPr="00D412DA" w:rsidRDefault="004758EE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Aisen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S,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Werenkraut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V, González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Márquez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ME,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Ramírez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MJ &amp; </w:t>
            </w: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“Environmental heterogeneity, not distance, structures montane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epigaeic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spider assemblages in north-western Patagonia (Argentina)” </w:t>
            </w:r>
            <w:r w:rsidRPr="00D412DA">
              <w:rPr>
                <w:i/>
                <w:sz w:val="20"/>
                <w:szCs w:val="20"/>
                <w:lang w:val="en-US"/>
              </w:rPr>
              <w:t xml:space="preserve">J Insect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Conserv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https://doi.org/10.1007/s10841-017-0034-8</w:t>
            </w:r>
          </w:p>
        </w:tc>
      </w:tr>
      <w:tr w:rsidR="00B66557" w:rsidRPr="00AC48AB" w:rsidTr="006D46CF">
        <w:tc>
          <w:tcPr>
            <w:tcW w:w="0" w:type="auto"/>
          </w:tcPr>
          <w:p w:rsidR="00B66557" w:rsidRPr="00D412DA" w:rsidRDefault="004758EE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>2016</w:t>
            </w:r>
          </w:p>
        </w:tc>
        <w:tc>
          <w:tcPr>
            <w:tcW w:w="8593" w:type="dxa"/>
          </w:tcPr>
          <w:p w:rsidR="00B66557" w:rsidRPr="00D412DA" w:rsidRDefault="004758EE" w:rsidP="004758EE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Lambertucci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SA &amp; </w:t>
            </w: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“Cliff outcrops used as condor communal roosts are local hotspots of occupancy and intense use by other bird species”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Biol</w:t>
            </w:r>
            <w:proofErr w:type="spellEnd"/>
            <w:r w:rsidRPr="00D412D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Conserv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200: 8-16</w:t>
            </w:r>
          </w:p>
        </w:tc>
      </w:tr>
      <w:tr w:rsidR="00B66557" w:rsidRPr="00D412DA" w:rsidTr="006D46CF">
        <w:tc>
          <w:tcPr>
            <w:tcW w:w="0" w:type="auto"/>
          </w:tcPr>
          <w:p w:rsidR="00B66557" w:rsidRPr="00D412DA" w:rsidRDefault="004758EE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2015 </w:t>
            </w:r>
          </w:p>
        </w:tc>
        <w:tc>
          <w:tcPr>
            <w:tcW w:w="8593" w:type="dxa"/>
          </w:tcPr>
          <w:p w:rsidR="00B66557" w:rsidRPr="00D412DA" w:rsidRDefault="004758EE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Fergnani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PN &amp; </w:t>
            </w: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"Ecological Diversity in South American Mammals: Their Geographical Distribution Shows Variable Associations with Phylogenetic Diversity and Does Not Follow the Latitudinal Richness Gradient.". </w:t>
            </w:r>
            <w:r w:rsidRPr="00D412DA">
              <w:rPr>
                <w:i/>
                <w:sz w:val="20"/>
                <w:szCs w:val="20"/>
                <w:lang w:val="en-US"/>
              </w:rPr>
              <w:t>PLOS ONE</w:t>
            </w:r>
            <w:r w:rsidRPr="00D412DA">
              <w:rPr>
                <w:sz w:val="20"/>
                <w:szCs w:val="20"/>
                <w:lang w:val="en-US"/>
              </w:rPr>
              <w:t>, 10: 1 -25.</w:t>
            </w:r>
          </w:p>
        </w:tc>
      </w:tr>
      <w:tr w:rsidR="00B66557" w:rsidRPr="00D412DA" w:rsidTr="006D46CF">
        <w:tc>
          <w:tcPr>
            <w:tcW w:w="0" w:type="auto"/>
          </w:tcPr>
          <w:p w:rsidR="00B66557" w:rsidRPr="00D412DA" w:rsidRDefault="00B5303D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2015 </w:t>
            </w:r>
          </w:p>
        </w:tc>
        <w:tc>
          <w:tcPr>
            <w:tcW w:w="8593" w:type="dxa"/>
          </w:tcPr>
          <w:p w:rsidR="00B66557" w:rsidRPr="00D412DA" w:rsidRDefault="00B5303D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Werenkraut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</w:t>
            </w:r>
            <w:proofErr w:type="gramStart"/>
            <w:r w:rsidRPr="00D412DA">
              <w:rPr>
                <w:sz w:val="20"/>
                <w:szCs w:val="20"/>
                <w:lang w:val="en-US"/>
              </w:rPr>
              <w:t xml:space="preserve">V, 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Fergnani</w:t>
            </w:r>
            <w:proofErr w:type="spellEnd"/>
            <w:proofErr w:type="gramEnd"/>
            <w:r w:rsidRPr="00D412DA">
              <w:rPr>
                <w:sz w:val="20"/>
                <w:szCs w:val="20"/>
                <w:lang w:val="en-US"/>
              </w:rPr>
              <w:t xml:space="preserve"> PN &amp; </w:t>
            </w: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"Ants at the edge: a sharp forest-steppe boundary influences the taxonomic and functional organization of ant species assemblages along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elevational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gradients in northwestern Patagonia (Argentina)".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Biodiv</w:t>
            </w:r>
            <w:proofErr w:type="spellEnd"/>
            <w:r w:rsidRPr="00D412D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Conserv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>, 24: 287 - 308.</w:t>
            </w:r>
          </w:p>
        </w:tc>
      </w:tr>
      <w:tr w:rsidR="00B66557" w:rsidRPr="00AC48AB" w:rsidTr="006D46CF">
        <w:tc>
          <w:tcPr>
            <w:tcW w:w="0" w:type="auto"/>
          </w:tcPr>
          <w:p w:rsidR="00B66557" w:rsidRPr="00D412DA" w:rsidRDefault="00B5303D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2014 </w:t>
            </w:r>
          </w:p>
        </w:tc>
        <w:tc>
          <w:tcPr>
            <w:tcW w:w="8593" w:type="dxa"/>
          </w:tcPr>
          <w:p w:rsidR="00B66557" w:rsidRPr="00D412DA" w:rsidRDefault="00B5303D" w:rsidP="00B5303D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&amp;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Werenkraut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V "Legacy patterns in the abundance of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epigaeic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mountain beetles after the eruption of the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Puyehue-Cordón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Caulle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volcanic complex (NW Patagonia, Argentina)",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Ecol</w:t>
            </w:r>
            <w:proofErr w:type="spellEnd"/>
            <w:r w:rsidRPr="00D412DA">
              <w:rPr>
                <w:i/>
                <w:sz w:val="20"/>
                <w:szCs w:val="20"/>
                <w:lang w:val="en-US"/>
              </w:rPr>
              <w:t xml:space="preserve"> Austral,</w:t>
            </w:r>
            <w:r w:rsidRPr="00D412DA">
              <w:rPr>
                <w:sz w:val="20"/>
                <w:szCs w:val="20"/>
                <w:lang w:val="en-US"/>
              </w:rPr>
              <w:t xml:space="preserve"> 24 (20): 31 - 41.</w:t>
            </w:r>
          </w:p>
        </w:tc>
      </w:tr>
      <w:tr w:rsidR="00B5303D" w:rsidRPr="00D412DA" w:rsidTr="006D46CF">
        <w:tc>
          <w:tcPr>
            <w:tcW w:w="0" w:type="auto"/>
          </w:tcPr>
          <w:p w:rsidR="00B5303D" w:rsidRPr="00D412DA" w:rsidRDefault="00B5303D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lastRenderedPageBreak/>
              <w:t xml:space="preserve">2014 </w:t>
            </w:r>
          </w:p>
        </w:tc>
        <w:tc>
          <w:tcPr>
            <w:tcW w:w="8593" w:type="dxa"/>
          </w:tcPr>
          <w:p w:rsidR="00B5303D" w:rsidRPr="00D412DA" w:rsidRDefault="00B5303D" w:rsidP="00B5303D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Werenkraut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V &amp; </w:t>
            </w: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"The richness and abundance of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epigaeic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mountain beetles in north-western Patagonia, Argentina: assessment of patterns and environmental correlates". J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Biogeogr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 41: 561 - 573.</w:t>
            </w:r>
          </w:p>
        </w:tc>
      </w:tr>
      <w:tr w:rsidR="00B5303D" w:rsidRPr="00D412DA" w:rsidTr="006D46CF">
        <w:tc>
          <w:tcPr>
            <w:tcW w:w="0" w:type="auto"/>
          </w:tcPr>
          <w:p w:rsidR="00B5303D" w:rsidRPr="00D412DA" w:rsidRDefault="00B5303D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2014 </w:t>
            </w:r>
          </w:p>
        </w:tc>
        <w:tc>
          <w:tcPr>
            <w:tcW w:w="8593" w:type="dxa"/>
          </w:tcPr>
          <w:p w:rsidR="00B5303D" w:rsidRPr="00D412DA" w:rsidRDefault="00B5303D" w:rsidP="000B68B7">
            <w:pPr>
              <w:spacing w:line="276" w:lineRule="auto"/>
              <w:ind w:left="-10" w:firstLine="10"/>
              <w:rPr>
                <w:sz w:val="20"/>
                <w:szCs w:val="20"/>
                <w:lang w:val="en-US"/>
              </w:rPr>
            </w:pP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&amp;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Kitzberger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T "Special section - Ecological responses of arthropods to volcanism". </w:t>
            </w:r>
            <w:proofErr w:type="spellStart"/>
            <w:r w:rsidRPr="00D412DA">
              <w:rPr>
                <w:i/>
                <w:iCs/>
                <w:sz w:val="20"/>
                <w:szCs w:val="20"/>
                <w:lang w:val="en-US"/>
              </w:rPr>
              <w:t>Ecol</w:t>
            </w:r>
            <w:proofErr w:type="spellEnd"/>
            <w:r w:rsidRPr="00D412DA">
              <w:rPr>
                <w:i/>
                <w:iCs/>
                <w:sz w:val="20"/>
                <w:szCs w:val="20"/>
                <w:lang w:val="en-US"/>
              </w:rPr>
              <w:t xml:space="preserve"> Austral </w:t>
            </w:r>
            <w:r w:rsidRPr="00D412DA">
              <w:rPr>
                <w:sz w:val="20"/>
                <w:szCs w:val="20"/>
                <w:lang w:val="en-US"/>
              </w:rPr>
              <w:t>24: 1 - 2.</w:t>
            </w:r>
          </w:p>
        </w:tc>
      </w:tr>
      <w:tr w:rsidR="00B5303D" w:rsidRPr="00D412DA" w:rsidTr="006D46CF">
        <w:tc>
          <w:tcPr>
            <w:tcW w:w="0" w:type="auto"/>
          </w:tcPr>
          <w:p w:rsidR="00B5303D" w:rsidRPr="00D412DA" w:rsidRDefault="006F1297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2013 </w:t>
            </w:r>
          </w:p>
        </w:tc>
        <w:tc>
          <w:tcPr>
            <w:tcW w:w="8593" w:type="dxa"/>
          </w:tcPr>
          <w:p w:rsidR="00B5303D" w:rsidRPr="00D412DA" w:rsidRDefault="006F1297" w:rsidP="000B68B7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Werenkraut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V &amp; </w:t>
            </w: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"Altitudinal variation in the taxonomic composition of ground-dwelling beetle assemblages in NW Patagonia, Argentina: environmental correlates at regional and local scales". </w:t>
            </w:r>
            <w:r w:rsidRPr="00D412DA">
              <w:rPr>
                <w:i/>
                <w:iCs/>
                <w:sz w:val="20"/>
                <w:szCs w:val="20"/>
                <w:lang w:val="en-US"/>
              </w:rPr>
              <w:t xml:space="preserve">Insect </w:t>
            </w:r>
            <w:proofErr w:type="spellStart"/>
            <w:r w:rsidRPr="00D412DA">
              <w:rPr>
                <w:i/>
                <w:iCs/>
                <w:sz w:val="20"/>
                <w:szCs w:val="20"/>
                <w:lang w:val="en-US"/>
              </w:rPr>
              <w:t>Conserv</w:t>
            </w:r>
            <w:proofErr w:type="spellEnd"/>
            <w:r w:rsidRPr="00D412DA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12DA">
              <w:rPr>
                <w:i/>
                <w:iCs/>
                <w:sz w:val="20"/>
                <w:szCs w:val="20"/>
                <w:lang w:val="en-US"/>
              </w:rPr>
              <w:t>Div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>, 6: 82 - 92.</w:t>
            </w:r>
          </w:p>
        </w:tc>
      </w:tr>
      <w:tr w:rsidR="00B5303D" w:rsidRPr="00D412DA" w:rsidTr="006D46CF">
        <w:tc>
          <w:tcPr>
            <w:tcW w:w="0" w:type="auto"/>
          </w:tcPr>
          <w:p w:rsidR="00B5303D" w:rsidRPr="00D412DA" w:rsidRDefault="006F1297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2013 </w:t>
            </w:r>
          </w:p>
        </w:tc>
        <w:tc>
          <w:tcPr>
            <w:tcW w:w="8593" w:type="dxa"/>
          </w:tcPr>
          <w:p w:rsidR="00B5303D" w:rsidRPr="00D412DA" w:rsidRDefault="006F1297" w:rsidP="006F1297">
            <w:pPr>
              <w:spacing w:line="276" w:lineRule="auto"/>
              <w:rPr>
                <w:b/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Fergnani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PN,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Sackmann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P &amp; </w:t>
            </w: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"The spatial variation in ant species composition and functional groups across the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Subantarctic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-Patagonian transition zone". </w:t>
            </w:r>
            <w:r w:rsidRPr="00D412DA">
              <w:rPr>
                <w:i/>
                <w:iCs/>
                <w:sz w:val="20"/>
                <w:szCs w:val="20"/>
                <w:lang w:val="en-US"/>
              </w:rPr>
              <w:t xml:space="preserve">J Insect </w:t>
            </w:r>
            <w:proofErr w:type="spellStart"/>
            <w:r w:rsidRPr="00D412DA">
              <w:rPr>
                <w:i/>
                <w:iCs/>
                <w:sz w:val="20"/>
                <w:szCs w:val="20"/>
                <w:lang w:val="en-US"/>
              </w:rPr>
              <w:t>Conserv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>, 17: 295 - 305</w:t>
            </w:r>
          </w:p>
        </w:tc>
      </w:tr>
      <w:tr w:rsidR="00B5303D" w:rsidRPr="00D412DA" w:rsidTr="006D46CF">
        <w:tc>
          <w:tcPr>
            <w:tcW w:w="0" w:type="auto"/>
          </w:tcPr>
          <w:p w:rsidR="00B5303D" w:rsidRPr="00D412DA" w:rsidRDefault="006F1297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2013 </w:t>
            </w:r>
          </w:p>
        </w:tc>
        <w:tc>
          <w:tcPr>
            <w:tcW w:w="8593" w:type="dxa"/>
          </w:tcPr>
          <w:p w:rsidR="00B5303D" w:rsidRPr="00D412DA" w:rsidRDefault="006F1297" w:rsidP="006F1297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Lambertucci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SA &amp; </w:t>
            </w: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"Cliffs Used as Communal Roosts by Andean Condors Protect the Birds from Weather and Predators". </w:t>
            </w:r>
            <w:r w:rsidRPr="00D412DA">
              <w:rPr>
                <w:i/>
                <w:iCs/>
                <w:sz w:val="20"/>
                <w:szCs w:val="20"/>
                <w:lang w:val="en-US"/>
              </w:rPr>
              <w:t>PLOS ONE</w:t>
            </w:r>
            <w:r w:rsidRPr="00D412DA">
              <w:rPr>
                <w:sz w:val="20"/>
                <w:szCs w:val="20"/>
                <w:lang w:val="en-US"/>
              </w:rPr>
              <w:t>, 8: 1 - 8</w:t>
            </w:r>
          </w:p>
        </w:tc>
      </w:tr>
      <w:tr w:rsidR="00B5303D" w:rsidRPr="00AC48AB" w:rsidTr="006D46CF">
        <w:tc>
          <w:tcPr>
            <w:tcW w:w="0" w:type="auto"/>
          </w:tcPr>
          <w:p w:rsidR="00B5303D" w:rsidRPr="00D412DA" w:rsidRDefault="006F1297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2013 </w:t>
            </w:r>
          </w:p>
        </w:tc>
        <w:tc>
          <w:tcPr>
            <w:tcW w:w="8593" w:type="dxa"/>
          </w:tcPr>
          <w:p w:rsidR="00B5303D" w:rsidRPr="00D412DA" w:rsidRDefault="006F1297" w:rsidP="006F1297">
            <w:pPr>
              <w:spacing w:line="276" w:lineRule="auto"/>
              <w:ind w:left="-10" w:firstLine="10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Fergnani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PN, </w:t>
            </w: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Ceccarelli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S, Menu F &amp; 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Rabinovich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JE "Large-scale patterns in morphological diversity and species assemblages in Neotropical Triatominae (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Heteroptera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Reduviidae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)", </w:t>
            </w:r>
            <w:r w:rsidRPr="00D412DA">
              <w:rPr>
                <w:i/>
                <w:sz w:val="20"/>
                <w:szCs w:val="20"/>
                <w:lang w:val="en-US"/>
              </w:rPr>
              <w:t>Mem I Oswaldo Cruz</w:t>
            </w:r>
            <w:r w:rsidRPr="00D412DA">
              <w:rPr>
                <w:sz w:val="20"/>
                <w:szCs w:val="20"/>
                <w:lang w:val="en-US"/>
              </w:rPr>
              <w:t>, 108: 997 - 1008.</w:t>
            </w:r>
          </w:p>
        </w:tc>
      </w:tr>
      <w:tr w:rsidR="00B5303D" w:rsidRPr="00AC48AB" w:rsidTr="006D46CF">
        <w:tc>
          <w:tcPr>
            <w:tcW w:w="0" w:type="auto"/>
          </w:tcPr>
          <w:p w:rsidR="00B5303D" w:rsidRPr="00D412DA" w:rsidRDefault="00B546F3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>2011</w:t>
            </w:r>
          </w:p>
        </w:tc>
        <w:tc>
          <w:tcPr>
            <w:tcW w:w="8593" w:type="dxa"/>
          </w:tcPr>
          <w:p w:rsidR="00B5303D" w:rsidRPr="00D412DA" w:rsidRDefault="00B546F3" w:rsidP="00B5303D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Werenkraut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V &amp; </w:t>
            </w: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"Quality of basic data and method used to identify shape affect the perception of species richness altitude relationship in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arthopods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", </w:t>
            </w:r>
            <w:r w:rsidRPr="00D412DA">
              <w:rPr>
                <w:i/>
                <w:iCs/>
                <w:sz w:val="20"/>
                <w:szCs w:val="20"/>
                <w:lang w:val="en-US"/>
              </w:rPr>
              <w:t>Ecology</w:t>
            </w:r>
            <w:r w:rsidRPr="00D412DA">
              <w:rPr>
                <w:sz w:val="20"/>
                <w:szCs w:val="20"/>
                <w:lang w:val="en-US"/>
              </w:rPr>
              <w:t>, 92: 253 - 260.</w:t>
            </w:r>
          </w:p>
        </w:tc>
      </w:tr>
      <w:tr w:rsidR="00B5303D" w:rsidRPr="00D412DA" w:rsidTr="006D46CF">
        <w:tc>
          <w:tcPr>
            <w:tcW w:w="0" w:type="auto"/>
          </w:tcPr>
          <w:p w:rsidR="00B5303D" w:rsidRPr="00D412DA" w:rsidRDefault="00A428FA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2011 </w:t>
            </w:r>
          </w:p>
        </w:tc>
        <w:tc>
          <w:tcPr>
            <w:tcW w:w="8593" w:type="dxa"/>
          </w:tcPr>
          <w:p w:rsidR="00B5303D" w:rsidRPr="00D412DA" w:rsidRDefault="00A428FA" w:rsidP="00B5303D">
            <w:pPr>
              <w:spacing w:line="276" w:lineRule="auto"/>
              <w:rPr>
                <w:sz w:val="20"/>
                <w:szCs w:val="20"/>
                <w:lang w:val="es-AR"/>
              </w:rPr>
            </w:pPr>
            <w:proofErr w:type="spellStart"/>
            <w:r w:rsidRPr="00D412DA">
              <w:rPr>
                <w:sz w:val="20"/>
                <w:szCs w:val="20"/>
                <w:lang w:val="es-AR"/>
              </w:rPr>
              <w:t>Farji-Brener</w:t>
            </w:r>
            <w:proofErr w:type="spellEnd"/>
            <w:r w:rsidRPr="00D412DA">
              <w:rPr>
                <w:sz w:val="20"/>
                <w:szCs w:val="20"/>
                <w:lang w:val="es-AR"/>
              </w:rPr>
              <w:t xml:space="preserve"> AG &amp; </w:t>
            </w:r>
            <w:proofErr w:type="spellStart"/>
            <w:r w:rsidRPr="00D412DA">
              <w:rPr>
                <w:b/>
                <w:sz w:val="20"/>
                <w:szCs w:val="20"/>
                <w:lang w:val="es-AR"/>
              </w:rPr>
              <w:t>Ruggiero</w:t>
            </w:r>
            <w:proofErr w:type="spellEnd"/>
            <w:r w:rsidRPr="00D412DA">
              <w:rPr>
                <w:b/>
                <w:sz w:val="20"/>
                <w:szCs w:val="20"/>
                <w:lang w:val="es-AR"/>
              </w:rPr>
              <w:t xml:space="preserve"> A</w:t>
            </w:r>
            <w:r w:rsidRPr="00D412DA">
              <w:rPr>
                <w:sz w:val="20"/>
                <w:szCs w:val="20"/>
                <w:lang w:val="es-AR"/>
              </w:rPr>
              <w:t xml:space="preserve"> "¿Qué estimula y qué selecciona el sistema </w:t>
            </w:r>
            <w:proofErr w:type="spellStart"/>
            <w:r w:rsidRPr="00D412DA">
              <w:rPr>
                <w:sz w:val="20"/>
                <w:szCs w:val="20"/>
                <w:lang w:val="es-AR"/>
              </w:rPr>
              <w:t>científi</w:t>
            </w:r>
            <w:proofErr w:type="spellEnd"/>
            <w:r w:rsidRPr="00D412DA">
              <w:rPr>
                <w:sz w:val="20"/>
                <w:szCs w:val="20"/>
                <w:lang w:val="es-AR"/>
              </w:rPr>
              <w:t xml:space="preserve"> </w:t>
            </w:r>
            <w:proofErr w:type="spellStart"/>
            <w:r w:rsidRPr="00D412DA">
              <w:rPr>
                <w:sz w:val="20"/>
                <w:szCs w:val="20"/>
                <w:lang w:val="es-AR"/>
              </w:rPr>
              <w:t>co</w:t>
            </w:r>
            <w:proofErr w:type="spellEnd"/>
            <w:r w:rsidRPr="00D412DA">
              <w:rPr>
                <w:sz w:val="20"/>
                <w:szCs w:val="20"/>
                <w:lang w:val="es-AR"/>
              </w:rPr>
              <w:t xml:space="preserve"> argentino? Ampliando el debate. Respuesta a </w:t>
            </w:r>
            <w:proofErr w:type="spellStart"/>
            <w:r w:rsidRPr="00D412DA">
              <w:rPr>
                <w:sz w:val="20"/>
                <w:szCs w:val="20"/>
                <w:lang w:val="es-AR"/>
              </w:rPr>
              <w:t>Galetto</w:t>
            </w:r>
            <w:proofErr w:type="spellEnd"/>
            <w:r w:rsidRPr="00D412DA">
              <w:rPr>
                <w:sz w:val="20"/>
                <w:szCs w:val="20"/>
                <w:lang w:val="es-AR"/>
              </w:rPr>
              <w:t xml:space="preserve">", </w:t>
            </w:r>
            <w:proofErr w:type="spellStart"/>
            <w:r w:rsidRPr="00D412DA">
              <w:rPr>
                <w:i/>
                <w:iCs/>
                <w:sz w:val="20"/>
                <w:szCs w:val="20"/>
                <w:lang w:val="es-AR"/>
              </w:rPr>
              <w:t>Ecol</w:t>
            </w:r>
            <w:proofErr w:type="spellEnd"/>
            <w:r w:rsidRPr="00D412DA">
              <w:rPr>
                <w:i/>
                <w:iCs/>
                <w:sz w:val="20"/>
                <w:szCs w:val="20"/>
                <w:lang w:val="es-AR"/>
              </w:rPr>
              <w:t xml:space="preserve"> Austral</w:t>
            </w:r>
            <w:r w:rsidRPr="00D412DA">
              <w:rPr>
                <w:sz w:val="20"/>
                <w:szCs w:val="20"/>
                <w:lang w:val="es-AR"/>
              </w:rPr>
              <w:t>, 21: 225 - 229.</w:t>
            </w:r>
          </w:p>
        </w:tc>
      </w:tr>
      <w:tr w:rsidR="00B5303D" w:rsidRPr="00AC48AB" w:rsidTr="006D46CF">
        <w:tc>
          <w:tcPr>
            <w:tcW w:w="0" w:type="auto"/>
          </w:tcPr>
          <w:p w:rsidR="00B5303D" w:rsidRPr="00D412DA" w:rsidRDefault="00A428FA" w:rsidP="002505F0">
            <w:pPr>
              <w:spacing w:line="276" w:lineRule="auto"/>
              <w:rPr>
                <w:sz w:val="20"/>
                <w:szCs w:val="20"/>
                <w:lang w:val="es-AR"/>
              </w:rPr>
            </w:pPr>
            <w:r w:rsidRPr="00D412DA">
              <w:rPr>
                <w:sz w:val="20"/>
                <w:szCs w:val="20"/>
                <w:lang w:val="es-AR"/>
              </w:rPr>
              <w:t xml:space="preserve">2011 </w:t>
            </w:r>
          </w:p>
        </w:tc>
        <w:tc>
          <w:tcPr>
            <w:tcW w:w="8593" w:type="dxa"/>
          </w:tcPr>
          <w:p w:rsidR="00B5303D" w:rsidRPr="00D412DA" w:rsidRDefault="00A428FA" w:rsidP="00B5303D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Garibaldi L,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Kitzberger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T &amp; </w:t>
            </w: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"Latitudinal decrease in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folivory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within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Nothofagus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pumilio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forests: dual effect of climate on insect density and leaf traits?”, </w:t>
            </w:r>
            <w:r w:rsidRPr="00D412DA">
              <w:rPr>
                <w:i/>
                <w:iCs/>
                <w:sz w:val="20"/>
                <w:szCs w:val="20"/>
                <w:lang w:val="en-US"/>
              </w:rPr>
              <w:t xml:space="preserve">Glob </w:t>
            </w:r>
            <w:proofErr w:type="spellStart"/>
            <w:r w:rsidRPr="00D412DA">
              <w:rPr>
                <w:i/>
                <w:iCs/>
                <w:sz w:val="20"/>
                <w:szCs w:val="20"/>
                <w:lang w:val="en-US"/>
              </w:rPr>
              <w:t>Ecol</w:t>
            </w:r>
            <w:proofErr w:type="spellEnd"/>
            <w:r w:rsidRPr="00D412DA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12DA">
              <w:rPr>
                <w:i/>
                <w:iCs/>
                <w:sz w:val="20"/>
                <w:szCs w:val="20"/>
                <w:lang w:val="en-US"/>
              </w:rPr>
              <w:t>Biogeogr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>, 20: 609 - 619.</w:t>
            </w:r>
          </w:p>
        </w:tc>
      </w:tr>
      <w:tr w:rsidR="00B5303D" w:rsidRPr="00AC48AB" w:rsidTr="006D46CF">
        <w:tc>
          <w:tcPr>
            <w:tcW w:w="0" w:type="auto"/>
          </w:tcPr>
          <w:p w:rsidR="00B5303D" w:rsidRPr="00D412DA" w:rsidRDefault="00013DD2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2010 </w:t>
            </w:r>
          </w:p>
        </w:tc>
        <w:tc>
          <w:tcPr>
            <w:tcW w:w="8593" w:type="dxa"/>
          </w:tcPr>
          <w:p w:rsidR="00B5303D" w:rsidRPr="00D412DA" w:rsidRDefault="00013DD2" w:rsidP="00B5303D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Fergnani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PN,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Sackmann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P &amp; </w:t>
            </w: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"Richness-environment relationships in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epigaeic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ants across the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Subantarctic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-Patagonian transition zone", </w:t>
            </w:r>
            <w:r w:rsidRPr="00D412DA">
              <w:rPr>
                <w:i/>
                <w:iCs/>
                <w:sz w:val="20"/>
                <w:szCs w:val="20"/>
                <w:lang w:val="en-US"/>
              </w:rPr>
              <w:t xml:space="preserve">Insect </w:t>
            </w:r>
            <w:proofErr w:type="spellStart"/>
            <w:r w:rsidRPr="00D412DA">
              <w:rPr>
                <w:i/>
                <w:iCs/>
                <w:sz w:val="20"/>
                <w:szCs w:val="20"/>
                <w:lang w:val="en-US"/>
              </w:rPr>
              <w:t>Conserv</w:t>
            </w:r>
            <w:proofErr w:type="spellEnd"/>
            <w:r w:rsidRPr="00D412DA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12DA">
              <w:rPr>
                <w:i/>
                <w:iCs/>
                <w:sz w:val="20"/>
                <w:szCs w:val="20"/>
                <w:lang w:val="en-US"/>
              </w:rPr>
              <w:t>Div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>, 3: 278 - 290.</w:t>
            </w:r>
          </w:p>
        </w:tc>
      </w:tr>
      <w:tr w:rsidR="00462A1D" w:rsidRPr="00D412DA" w:rsidTr="006D46CF">
        <w:tc>
          <w:tcPr>
            <w:tcW w:w="0" w:type="auto"/>
          </w:tcPr>
          <w:p w:rsidR="00462A1D" w:rsidRPr="00D412DA" w:rsidRDefault="00462A1D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2010 </w:t>
            </w:r>
          </w:p>
        </w:tc>
        <w:tc>
          <w:tcPr>
            <w:tcW w:w="8593" w:type="dxa"/>
          </w:tcPr>
          <w:p w:rsidR="00462A1D" w:rsidRPr="00D412DA" w:rsidRDefault="00462A1D" w:rsidP="00B5303D">
            <w:pPr>
              <w:spacing w:line="276" w:lineRule="auto"/>
              <w:rPr>
                <w:sz w:val="20"/>
                <w:szCs w:val="20"/>
                <w:lang w:val="es-AR"/>
              </w:rPr>
            </w:pPr>
            <w:proofErr w:type="spellStart"/>
            <w:r w:rsidRPr="00D412DA">
              <w:rPr>
                <w:sz w:val="20"/>
                <w:szCs w:val="20"/>
                <w:lang w:val="es-AR"/>
              </w:rPr>
              <w:t>Farji-Brener</w:t>
            </w:r>
            <w:proofErr w:type="spellEnd"/>
            <w:r w:rsidRPr="00D412DA">
              <w:rPr>
                <w:sz w:val="20"/>
                <w:szCs w:val="20"/>
                <w:lang w:val="es-AR"/>
              </w:rPr>
              <w:t xml:space="preserve"> AG &amp; </w:t>
            </w:r>
            <w:proofErr w:type="spellStart"/>
            <w:r w:rsidRPr="00D412DA">
              <w:rPr>
                <w:b/>
                <w:sz w:val="20"/>
                <w:szCs w:val="20"/>
                <w:lang w:val="es-AR"/>
              </w:rPr>
              <w:t>Ruggiero</w:t>
            </w:r>
            <w:proofErr w:type="spellEnd"/>
            <w:r w:rsidRPr="00D412DA">
              <w:rPr>
                <w:b/>
                <w:sz w:val="20"/>
                <w:szCs w:val="20"/>
                <w:lang w:val="es-AR"/>
              </w:rPr>
              <w:t xml:space="preserve"> A</w:t>
            </w:r>
            <w:r w:rsidRPr="00D412DA">
              <w:rPr>
                <w:sz w:val="20"/>
                <w:szCs w:val="20"/>
                <w:lang w:val="es-AR"/>
              </w:rPr>
              <w:t xml:space="preserve"> "¿Impulsividad o paciencia? Qué estimula y qué selecciona el sistema científico argentino". </w:t>
            </w:r>
            <w:proofErr w:type="spellStart"/>
            <w:r w:rsidRPr="00D412DA">
              <w:rPr>
                <w:i/>
                <w:iCs/>
                <w:sz w:val="20"/>
                <w:szCs w:val="20"/>
                <w:lang w:val="es-AR"/>
              </w:rPr>
              <w:t>Ecol</w:t>
            </w:r>
            <w:proofErr w:type="spellEnd"/>
            <w:r w:rsidRPr="00D412DA">
              <w:rPr>
                <w:i/>
                <w:iCs/>
                <w:sz w:val="20"/>
                <w:szCs w:val="20"/>
                <w:lang w:val="es-AR"/>
              </w:rPr>
              <w:t xml:space="preserve"> Austral</w:t>
            </w:r>
            <w:r w:rsidRPr="00D412DA">
              <w:rPr>
                <w:sz w:val="20"/>
                <w:szCs w:val="20"/>
                <w:lang w:val="es-AR"/>
              </w:rPr>
              <w:t>, 20: 307 - 314.</w:t>
            </w:r>
          </w:p>
        </w:tc>
      </w:tr>
      <w:tr w:rsidR="00462A1D" w:rsidRPr="00D412DA" w:rsidTr="006D46CF">
        <w:tc>
          <w:tcPr>
            <w:tcW w:w="0" w:type="auto"/>
          </w:tcPr>
          <w:p w:rsidR="00462A1D" w:rsidRPr="00D412DA" w:rsidRDefault="00462A1D" w:rsidP="002505F0">
            <w:pPr>
              <w:spacing w:line="276" w:lineRule="auto"/>
              <w:rPr>
                <w:sz w:val="20"/>
                <w:szCs w:val="20"/>
                <w:lang w:val="es-AR"/>
              </w:rPr>
            </w:pPr>
            <w:r w:rsidRPr="00D412DA">
              <w:rPr>
                <w:sz w:val="20"/>
                <w:szCs w:val="20"/>
                <w:lang w:val="es-AR"/>
              </w:rPr>
              <w:t xml:space="preserve">2010 </w:t>
            </w:r>
          </w:p>
        </w:tc>
        <w:tc>
          <w:tcPr>
            <w:tcW w:w="8593" w:type="dxa"/>
          </w:tcPr>
          <w:p w:rsidR="00462A1D" w:rsidRPr="00D412DA" w:rsidRDefault="00462A1D" w:rsidP="00462A1D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Speziale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KL, </w:t>
            </w: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&amp;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Ezcurra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C "Plant species richness–environment relationships across the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Subantarctic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– Patagonian transition zone". </w:t>
            </w:r>
            <w:r w:rsidRPr="00D412DA">
              <w:rPr>
                <w:i/>
                <w:sz w:val="20"/>
                <w:szCs w:val="20"/>
                <w:lang w:val="en-US"/>
              </w:rPr>
              <w:t xml:space="preserve">J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Biogeogr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>, 37: 449 - 464.</w:t>
            </w:r>
          </w:p>
        </w:tc>
      </w:tr>
      <w:tr w:rsidR="00462A1D" w:rsidRPr="00D412DA" w:rsidTr="006D46CF">
        <w:tc>
          <w:tcPr>
            <w:tcW w:w="0" w:type="auto"/>
          </w:tcPr>
          <w:p w:rsidR="00462A1D" w:rsidRPr="00D412DA" w:rsidRDefault="00592C2A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2009 </w:t>
            </w:r>
          </w:p>
        </w:tc>
        <w:tc>
          <w:tcPr>
            <w:tcW w:w="8593" w:type="dxa"/>
          </w:tcPr>
          <w:p w:rsidR="00462A1D" w:rsidRPr="00D412DA" w:rsidRDefault="00592C2A" w:rsidP="00592C2A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Sackmann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, P,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Farji-Brener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AG &amp; Kun M "Beetle abundance-environment relationships at the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Subantarctic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-Patagonian transition zone.". </w:t>
            </w:r>
            <w:r w:rsidRPr="00D412DA">
              <w:rPr>
                <w:i/>
                <w:sz w:val="20"/>
                <w:szCs w:val="20"/>
                <w:lang w:val="en-US"/>
              </w:rPr>
              <w:t xml:space="preserve">Insect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Conserv</w:t>
            </w:r>
            <w:proofErr w:type="spellEnd"/>
            <w:r w:rsidRPr="00D412D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Div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>, 2: 81 - 92.</w:t>
            </w:r>
          </w:p>
        </w:tc>
      </w:tr>
      <w:tr w:rsidR="00462A1D" w:rsidRPr="00AC48AB" w:rsidTr="006D46CF">
        <w:tc>
          <w:tcPr>
            <w:tcW w:w="0" w:type="auto"/>
          </w:tcPr>
          <w:p w:rsidR="00462A1D" w:rsidRPr="00D412DA" w:rsidRDefault="00592C2A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2009 </w:t>
            </w:r>
          </w:p>
        </w:tc>
        <w:tc>
          <w:tcPr>
            <w:tcW w:w="8593" w:type="dxa"/>
          </w:tcPr>
          <w:p w:rsidR="00462A1D" w:rsidRPr="00D412DA" w:rsidRDefault="00592C2A" w:rsidP="00E46A38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Bini LM et al. {40 authors in alphabetical order} </w:t>
            </w:r>
            <w:r w:rsidR="00A21EAC" w:rsidRPr="00D412DA">
              <w:rPr>
                <w:sz w:val="20"/>
                <w:szCs w:val="20"/>
                <w:lang w:val="en-US"/>
              </w:rPr>
              <w:t xml:space="preserve">Hawkins BA </w:t>
            </w:r>
            <w:r w:rsidRPr="00D412DA">
              <w:rPr>
                <w:sz w:val="20"/>
                <w:szCs w:val="20"/>
                <w:lang w:val="en-US"/>
              </w:rPr>
              <w:t xml:space="preserve">"Coefficient shifts in geographical ecology: an empirical evaluation of spatial and non-spatial </w:t>
            </w:r>
            <w:r w:rsidR="00E46A38" w:rsidRPr="00D412DA">
              <w:rPr>
                <w:sz w:val="20"/>
                <w:szCs w:val="20"/>
                <w:lang w:val="en-US"/>
              </w:rPr>
              <w:t>regression</w:t>
            </w:r>
            <w:r w:rsidRPr="00D412DA">
              <w:rPr>
                <w:sz w:val="20"/>
                <w:szCs w:val="20"/>
                <w:lang w:val="en-US"/>
              </w:rPr>
              <w:t>"</w:t>
            </w:r>
            <w:r w:rsidR="00E46A38" w:rsidRPr="00D412DA">
              <w:rPr>
                <w:sz w:val="20"/>
                <w:szCs w:val="20"/>
                <w:lang w:val="en-US"/>
              </w:rPr>
              <w:t>,</w:t>
            </w:r>
            <w:r w:rsidRPr="00D412D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Ecography</w:t>
            </w:r>
            <w:proofErr w:type="spellEnd"/>
            <w:r w:rsidR="00E46A38" w:rsidRPr="00D412DA">
              <w:rPr>
                <w:i/>
                <w:sz w:val="20"/>
                <w:szCs w:val="20"/>
                <w:lang w:val="en-US"/>
              </w:rPr>
              <w:t>,</w:t>
            </w:r>
            <w:r w:rsidRPr="00D412DA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D412DA">
              <w:rPr>
                <w:sz w:val="20"/>
                <w:szCs w:val="20"/>
                <w:lang w:val="en-US"/>
              </w:rPr>
              <w:t>32: 193 - 204.</w:t>
            </w:r>
          </w:p>
        </w:tc>
      </w:tr>
      <w:tr w:rsidR="00E46A38" w:rsidRPr="00AC48AB" w:rsidTr="006D46CF">
        <w:tc>
          <w:tcPr>
            <w:tcW w:w="0" w:type="auto"/>
          </w:tcPr>
          <w:p w:rsidR="00E46A38" w:rsidRPr="00D412DA" w:rsidRDefault="00E46A38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2008 </w:t>
            </w:r>
          </w:p>
        </w:tc>
        <w:tc>
          <w:tcPr>
            <w:tcW w:w="8593" w:type="dxa"/>
          </w:tcPr>
          <w:p w:rsidR="00E46A38" w:rsidRPr="00D412DA" w:rsidRDefault="00E46A38" w:rsidP="00B5303D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b/>
                <w:sz w:val="20"/>
                <w:szCs w:val="20"/>
                <w:lang w:val="en-US"/>
              </w:rPr>
              <w:t xml:space="preserve">Ruggiero A </w:t>
            </w:r>
            <w:r w:rsidRPr="00D412DA">
              <w:rPr>
                <w:sz w:val="20"/>
                <w:szCs w:val="20"/>
                <w:lang w:val="en-US"/>
              </w:rPr>
              <w:t xml:space="preserve">&amp; Hawkins BA “Why do mountains support so many species of birds”,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Ecography</w:t>
            </w:r>
            <w:proofErr w:type="spellEnd"/>
            <w:r w:rsidRPr="00D412DA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D412DA">
              <w:rPr>
                <w:sz w:val="20"/>
                <w:szCs w:val="20"/>
                <w:lang w:val="en-US"/>
              </w:rPr>
              <w:t>31: 306-315</w:t>
            </w:r>
          </w:p>
        </w:tc>
      </w:tr>
      <w:tr w:rsidR="00462A1D" w:rsidRPr="00AC48AB" w:rsidTr="006D46CF">
        <w:tc>
          <w:tcPr>
            <w:tcW w:w="0" w:type="auto"/>
          </w:tcPr>
          <w:p w:rsidR="00462A1D" w:rsidRPr="00D412DA" w:rsidRDefault="00E46A38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2007 </w:t>
            </w:r>
          </w:p>
        </w:tc>
        <w:tc>
          <w:tcPr>
            <w:tcW w:w="8593" w:type="dxa"/>
          </w:tcPr>
          <w:p w:rsidR="00462A1D" w:rsidRPr="00D412DA" w:rsidRDefault="00E46A38" w:rsidP="00B5303D">
            <w:pPr>
              <w:spacing w:line="276" w:lineRule="auto"/>
              <w:rPr>
                <w:i/>
                <w:iCs/>
                <w:sz w:val="20"/>
                <w:szCs w:val="20"/>
                <w:lang w:val="en-US"/>
              </w:rPr>
            </w:pP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&amp;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Werenkraut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V "One-dimensional analyses of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Rapoport's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rule rev</w:t>
            </w:r>
            <w:r w:rsidR="008902F8" w:rsidRPr="00D412DA">
              <w:rPr>
                <w:sz w:val="20"/>
                <w:szCs w:val="20"/>
                <w:lang w:val="en-US"/>
              </w:rPr>
              <w:t>iewed through meta-analysis",</w:t>
            </w:r>
            <w:r w:rsidRPr="00D412DA">
              <w:rPr>
                <w:sz w:val="20"/>
                <w:szCs w:val="20"/>
                <w:lang w:val="en-US"/>
              </w:rPr>
              <w:t xml:space="preserve"> </w:t>
            </w:r>
            <w:r w:rsidRPr="00D412DA">
              <w:rPr>
                <w:i/>
                <w:iCs/>
                <w:sz w:val="20"/>
                <w:szCs w:val="20"/>
                <w:lang w:val="en-US"/>
              </w:rPr>
              <w:t xml:space="preserve">Global </w:t>
            </w:r>
            <w:proofErr w:type="spellStart"/>
            <w:r w:rsidRPr="00D412DA">
              <w:rPr>
                <w:i/>
                <w:iCs/>
                <w:sz w:val="20"/>
                <w:szCs w:val="20"/>
                <w:lang w:val="en-US"/>
              </w:rPr>
              <w:t>Ecol</w:t>
            </w:r>
            <w:proofErr w:type="spellEnd"/>
            <w:r w:rsidRPr="00D412DA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12DA">
              <w:rPr>
                <w:i/>
                <w:iCs/>
                <w:sz w:val="20"/>
                <w:szCs w:val="20"/>
                <w:lang w:val="en-US"/>
              </w:rPr>
              <w:t>Biogeogr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>, 16: 401 - 414.</w:t>
            </w:r>
          </w:p>
        </w:tc>
      </w:tr>
      <w:tr w:rsidR="00462A1D" w:rsidRPr="00D412DA" w:rsidTr="006D46CF">
        <w:tc>
          <w:tcPr>
            <w:tcW w:w="0" w:type="auto"/>
          </w:tcPr>
          <w:p w:rsidR="00462A1D" w:rsidRPr="00D412DA" w:rsidRDefault="00E46A38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2006 </w:t>
            </w:r>
          </w:p>
        </w:tc>
        <w:tc>
          <w:tcPr>
            <w:tcW w:w="8593" w:type="dxa"/>
          </w:tcPr>
          <w:p w:rsidR="00462A1D" w:rsidRPr="00D412DA" w:rsidRDefault="00E46A38" w:rsidP="00B5303D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&amp; Hawkins BA </w:t>
            </w:r>
            <w:r w:rsidR="008902F8" w:rsidRPr="00D412DA">
              <w:rPr>
                <w:sz w:val="20"/>
                <w:szCs w:val="20"/>
                <w:lang w:val="en-US"/>
              </w:rPr>
              <w:t xml:space="preserve">"Mapping </w:t>
            </w:r>
            <w:proofErr w:type="spellStart"/>
            <w:r w:rsidR="008902F8" w:rsidRPr="00D412DA">
              <w:rPr>
                <w:sz w:val="20"/>
                <w:szCs w:val="20"/>
                <w:lang w:val="en-US"/>
              </w:rPr>
              <w:t>macroecology</w:t>
            </w:r>
            <w:proofErr w:type="spellEnd"/>
            <w:r w:rsidR="008902F8" w:rsidRPr="00D412DA">
              <w:rPr>
                <w:sz w:val="20"/>
                <w:szCs w:val="20"/>
                <w:lang w:val="en-US"/>
              </w:rPr>
              <w:t>",</w:t>
            </w:r>
            <w:r w:rsidRPr="00D412DA">
              <w:rPr>
                <w:sz w:val="20"/>
                <w:szCs w:val="20"/>
                <w:lang w:val="en-US"/>
              </w:rPr>
              <w:t xml:space="preserve"> </w:t>
            </w:r>
            <w:r w:rsidRPr="00D412DA">
              <w:rPr>
                <w:i/>
                <w:iCs/>
                <w:sz w:val="20"/>
                <w:szCs w:val="20"/>
                <w:lang w:val="en-US"/>
              </w:rPr>
              <w:t xml:space="preserve">Global </w:t>
            </w:r>
            <w:proofErr w:type="spellStart"/>
            <w:r w:rsidRPr="00D412DA">
              <w:rPr>
                <w:i/>
                <w:iCs/>
                <w:sz w:val="20"/>
                <w:szCs w:val="20"/>
                <w:lang w:val="en-US"/>
              </w:rPr>
              <w:t>Ecol</w:t>
            </w:r>
            <w:proofErr w:type="spellEnd"/>
            <w:r w:rsidRPr="00D412DA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12DA">
              <w:rPr>
                <w:i/>
                <w:iCs/>
                <w:sz w:val="20"/>
                <w:szCs w:val="20"/>
                <w:lang w:val="en-US"/>
              </w:rPr>
              <w:t>Biogeogr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>, 15: 433- 437.</w:t>
            </w:r>
          </w:p>
        </w:tc>
      </w:tr>
      <w:tr w:rsidR="008902F8" w:rsidRPr="00AC48AB" w:rsidTr="006D46CF">
        <w:tc>
          <w:tcPr>
            <w:tcW w:w="0" w:type="auto"/>
          </w:tcPr>
          <w:p w:rsidR="008902F8" w:rsidRPr="00D412DA" w:rsidRDefault="008902F8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2006 </w:t>
            </w:r>
          </w:p>
        </w:tc>
        <w:tc>
          <w:tcPr>
            <w:tcW w:w="8593" w:type="dxa"/>
          </w:tcPr>
          <w:p w:rsidR="008902F8" w:rsidRPr="00D412DA" w:rsidRDefault="008902F8" w:rsidP="00B5303D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Sackmann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P, </w:t>
            </w:r>
            <w:r w:rsidRPr="00D412DA">
              <w:rPr>
                <w:b/>
                <w:sz w:val="20"/>
                <w:szCs w:val="20"/>
                <w:lang w:val="en-US"/>
              </w:rPr>
              <w:t>Ruggiero A,</w:t>
            </w:r>
            <w:r w:rsidRPr="00D412DA">
              <w:rPr>
                <w:sz w:val="20"/>
                <w:szCs w:val="20"/>
                <w:lang w:val="en-US"/>
              </w:rPr>
              <w:t xml:space="preserve"> Kun M &amp;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Farji-Brener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AG "Efficiency of a rapid assessment of the diversity of ground beetles and ants, in natural ad disturbed habitats of the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Nahuel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Huapi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region (NW Patagonia, Argentina)", </w:t>
            </w:r>
            <w:proofErr w:type="spellStart"/>
            <w:r w:rsidRPr="00D412DA">
              <w:rPr>
                <w:i/>
                <w:iCs/>
                <w:sz w:val="20"/>
                <w:szCs w:val="20"/>
                <w:lang w:val="en-US"/>
              </w:rPr>
              <w:t>Biodiv</w:t>
            </w:r>
            <w:proofErr w:type="spellEnd"/>
            <w:r w:rsidRPr="00D412DA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12DA">
              <w:rPr>
                <w:i/>
                <w:iCs/>
                <w:sz w:val="20"/>
                <w:szCs w:val="20"/>
                <w:lang w:val="en-US"/>
              </w:rPr>
              <w:t>Conserv</w:t>
            </w:r>
            <w:proofErr w:type="spellEnd"/>
            <w:r w:rsidRPr="00D412DA">
              <w:rPr>
                <w:i/>
                <w:iCs/>
                <w:sz w:val="20"/>
                <w:szCs w:val="20"/>
                <w:lang w:val="en-US"/>
              </w:rPr>
              <w:t xml:space="preserve">, </w:t>
            </w:r>
            <w:r w:rsidRPr="00D412DA">
              <w:rPr>
                <w:sz w:val="20"/>
                <w:szCs w:val="20"/>
                <w:lang w:val="en-US"/>
              </w:rPr>
              <w:t>15: 2061 - 2084.</w:t>
            </w:r>
          </w:p>
        </w:tc>
      </w:tr>
      <w:tr w:rsidR="006F7A6B" w:rsidRPr="00D412DA" w:rsidTr="006D46CF">
        <w:tc>
          <w:tcPr>
            <w:tcW w:w="0" w:type="auto"/>
          </w:tcPr>
          <w:p w:rsidR="006F7A6B" w:rsidRPr="00D412DA" w:rsidRDefault="006F7A6B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2005 </w:t>
            </w:r>
          </w:p>
        </w:tc>
        <w:tc>
          <w:tcPr>
            <w:tcW w:w="8593" w:type="dxa"/>
          </w:tcPr>
          <w:p w:rsidR="006F7A6B" w:rsidRPr="00D412DA" w:rsidRDefault="006F7A6B" w:rsidP="00B5303D">
            <w:pPr>
              <w:spacing w:line="276" w:lineRule="auto"/>
              <w:rPr>
                <w:sz w:val="20"/>
                <w:szCs w:val="20"/>
                <w:lang w:val="es-AR"/>
              </w:rPr>
            </w:pPr>
            <w:proofErr w:type="spellStart"/>
            <w:r w:rsidRPr="00D412DA">
              <w:rPr>
                <w:b/>
                <w:sz w:val="20"/>
                <w:szCs w:val="20"/>
                <w:lang w:val="es-AR"/>
              </w:rPr>
              <w:t>Ruggiero</w:t>
            </w:r>
            <w:proofErr w:type="spellEnd"/>
            <w:r w:rsidRPr="00D412DA">
              <w:rPr>
                <w:b/>
                <w:sz w:val="20"/>
                <w:szCs w:val="20"/>
                <w:lang w:val="es-AR"/>
              </w:rPr>
              <w:t xml:space="preserve"> A</w:t>
            </w:r>
            <w:r w:rsidRPr="00D412DA">
              <w:rPr>
                <w:sz w:val="20"/>
                <w:szCs w:val="20"/>
                <w:lang w:val="es-AR"/>
              </w:rPr>
              <w:t xml:space="preserve"> "Eduardo </w:t>
            </w:r>
            <w:proofErr w:type="spellStart"/>
            <w:r w:rsidRPr="00D412DA">
              <w:rPr>
                <w:sz w:val="20"/>
                <w:szCs w:val="20"/>
                <w:lang w:val="es-AR"/>
              </w:rPr>
              <w:t>Rapoport</w:t>
            </w:r>
            <w:proofErr w:type="spellEnd"/>
            <w:r w:rsidRPr="00D412DA">
              <w:rPr>
                <w:sz w:val="20"/>
                <w:szCs w:val="20"/>
                <w:lang w:val="es-AR"/>
              </w:rPr>
              <w:t xml:space="preserve"> y su aporte a la biogeografía: </w:t>
            </w:r>
            <w:r w:rsidR="006A1FDC" w:rsidRPr="00D412DA">
              <w:rPr>
                <w:sz w:val="20"/>
                <w:szCs w:val="20"/>
                <w:lang w:val="es-AR"/>
              </w:rPr>
              <w:t>Una síntesis personal". En: Llorente-</w:t>
            </w:r>
            <w:proofErr w:type="spellStart"/>
            <w:r w:rsidR="006A1FDC" w:rsidRPr="00D412DA">
              <w:rPr>
                <w:sz w:val="20"/>
                <w:szCs w:val="20"/>
                <w:lang w:val="es-AR"/>
              </w:rPr>
              <w:t>Bousquets</w:t>
            </w:r>
            <w:proofErr w:type="spellEnd"/>
            <w:r w:rsidR="006A1FDC" w:rsidRPr="00D412DA">
              <w:rPr>
                <w:sz w:val="20"/>
                <w:szCs w:val="20"/>
                <w:lang w:val="es-AR"/>
              </w:rPr>
              <w:t xml:space="preserve"> J &amp; </w:t>
            </w:r>
            <w:proofErr w:type="spellStart"/>
            <w:r w:rsidR="006A1FDC" w:rsidRPr="00D412DA">
              <w:rPr>
                <w:sz w:val="20"/>
                <w:szCs w:val="20"/>
                <w:lang w:val="es-AR"/>
              </w:rPr>
              <w:t>Morrone</w:t>
            </w:r>
            <w:proofErr w:type="spellEnd"/>
            <w:r w:rsidR="006A1FDC" w:rsidRPr="00D412DA">
              <w:rPr>
                <w:sz w:val="20"/>
                <w:szCs w:val="20"/>
                <w:lang w:val="es-AR"/>
              </w:rPr>
              <w:t xml:space="preserve"> JJ (</w:t>
            </w:r>
            <w:proofErr w:type="spellStart"/>
            <w:r w:rsidR="006A1FDC" w:rsidRPr="00D412DA">
              <w:rPr>
                <w:sz w:val="20"/>
                <w:szCs w:val="20"/>
                <w:lang w:val="es-AR"/>
              </w:rPr>
              <w:t>eds</w:t>
            </w:r>
            <w:proofErr w:type="spellEnd"/>
            <w:r w:rsidRPr="00D412DA">
              <w:rPr>
                <w:sz w:val="20"/>
                <w:szCs w:val="20"/>
                <w:lang w:val="es-AR"/>
              </w:rPr>
              <w:t>). Regionalización biogeográfica en Iberoamérica y tópicos afines. México: Facultad d</w:t>
            </w:r>
            <w:r w:rsidR="000B68B7" w:rsidRPr="00D412DA">
              <w:rPr>
                <w:sz w:val="20"/>
                <w:szCs w:val="20"/>
                <w:lang w:val="es-AR"/>
              </w:rPr>
              <w:t>e Ciencias, UNAM,</w:t>
            </w:r>
            <w:r w:rsidRPr="00D412DA">
              <w:rPr>
                <w:sz w:val="20"/>
                <w:szCs w:val="20"/>
                <w:lang w:val="es-AR"/>
              </w:rPr>
              <w:t xml:space="preserve"> p. 125 - 144.</w:t>
            </w:r>
          </w:p>
        </w:tc>
      </w:tr>
      <w:tr w:rsidR="008902F8" w:rsidRPr="00AC48AB" w:rsidTr="006D46CF">
        <w:tc>
          <w:tcPr>
            <w:tcW w:w="0" w:type="auto"/>
          </w:tcPr>
          <w:p w:rsidR="008902F8" w:rsidRPr="00D412DA" w:rsidRDefault="008902F8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2004 </w:t>
            </w:r>
          </w:p>
        </w:tc>
        <w:tc>
          <w:tcPr>
            <w:tcW w:w="8593" w:type="dxa"/>
          </w:tcPr>
          <w:p w:rsidR="008902F8" w:rsidRPr="00D412DA" w:rsidRDefault="008902F8" w:rsidP="00B5303D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Farji-Brener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AG,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Barrantes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G, </w:t>
            </w: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"Environmental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rugosity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, body size, and access to food: a test of the size-grain hypothesis in tropical litter ants", </w:t>
            </w:r>
            <w:r w:rsidRPr="00D412DA">
              <w:rPr>
                <w:i/>
                <w:iCs/>
                <w:sz w:val="20"/>
                <w:szCs w:val="20"/>
                <w:lang w:val="en-US"/>
              </w:rPr>
              <w:t>OIKOS</w:t>
            </w:r>
            <w:r w:rsidRPr="00D412DA">
              <w:rPr>
                <w:sz w:val="20"/>
                <w:szCs w:val="20"/>
                <w:lang w:val="en-US"/>
              </w:rPr>
              <w:t>, 104: 165 - 171.</w:t>
            </w:r>
          </w:p>
        </w:tc>
      </w:tr>
      <w:tr w:rsidR="008902F8" w:rsidRPr="00AC48AB" w:rsidTr="006D46CF">
        <w:tc>
          <w:tcPr>
            <w:tcW w:w="0" w:type="auto"/>
          </w:tcPr>
          <w:p w:rsidR="008902F8" w:rsidRPr="00D412DA" w:rsidRDefault="008902F8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2004 </w:t>
            </w:r>
          </w:p>
        </w:tc>
        <w:tc>
          <w:tcPr>
            <w:tcW w:w="8593" w:type="dxa"/>
          </w:tcPr>
          <w:p w:rsidR="008902F8" w:rsidRPr="00D412DA" w:rsidRDefault="008902F8" w:rsidP="00B5303D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&amp;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Kitzberger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T "Environmental correlates of mammal species richness in South America: effects of spatial structure, taxonomy and geographic range", </w:t>
            </w:r>
            <w:proofErr w:type="spellStart"/>
            <w:r w:rsidRPr="00D412DA">
              <w:rPr>
                <w:i/>
                <w:iCs/>
                <w:sz w:val="20"/>
                <w:szCs w:val="20"/>
                <w:lang w:val="en-US"/>
              </w:rPr>
              <w:t>Ecography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>, 27: 401 - 416.</w:t>
            </w:r>
          </w:p>
        </w:tc>
      </w:tr>
      <w:tr w:rsidR="00EE6F52" w:rsidRPr="00D412DA" w:rsidTr="006D46CF">
        <w:tc>
          <w:tcPr>
            <w:tcW w:w="0" w:type="auto"/>
          </w:tcPr>
          <w:p w:rsidR="00EE6F52" w:rsidRPr="00D412DA" w:rsidRDefault="00EE6F52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>2003</w:t>
            </w:r>
          </w:p>
        </w:tc>
        <w:tc>
          <w:tcPr>
            <w:tcW w:w="8593" w:type="dxa"/>
          </w:tcPr>
          <w:p w:rsidR="00EE6F52" w:rsidRPr="00D412DA" w:rsidRDefault="006F7A6B" w:rsidP="00B5303D">
            <w:pPr>
              <w:spacing w:line="276" w:lineRule="auto"/>
              <w:rPr>
                <w:sz w:val="20"/>
                <w:szCs w:val="20"/>
                <w:lang w:val="es-AR"/>
              </w:rPr>
            </w:pPr>
            <w:r w:rsidRPr="00D412DA">
              <w:rPr>
                <w:b/>
                <w:sz w:val="20"/>
                <w:szCs w:val="20"/>
                <w:lang w:val="es-AR"/>
              </w:rPr>
              <w:t>Ruggiero A</w:t>
            </w:r>
            <w:r w:rsidRPr="00D412DA">
              <w:rPr>
                <w:sz w:val="20"/>
                <w:szCs w:val="20"/>
                <w:lang w:val="es-AR"/>
              </w:rPr>
              <w:t xml:space="preserve"> &amp; Ezcurra C "Regiones y transiciones biogeográficas: complementariedad de los análisis en biogeografía histórica y ecológica.". En: </w:t>
            </w:r>
            <w:proofErr w:type="spellStart"/>
            <w:r w:rsidRPr="00D412DA">
              <w:rPr>
                <w:sz w:val="20"/>
                <w:szCs w:val="20"/>
                <w:lang w:val="es-AR"/>
              </w:rPr>
              <w:t>Morrone</w:t>
            </w:r>
            <w:proofErr w:type="spellEnd"/>
            <w:r w:rsidRPr="00D412DA">
              <w:rPr>
                <w:sz w:val="20"/>
                <w:szCs w:val="20"/>
                <w:lang w:val="es-AR"/>
              </w:rPr>
              <w:t>, J.J. y J. Llorente (eds.) Una perspectiva Latinoamericana de la Biogeografía. México: Fa</w:t>
            </w:r>
            <w:r w:rsidR="00E2190F" w:rsidRPr="00D412DA">
              <w:rPr>
                <w:sz w:val="20"/>
                <w:szCs w:val="20"/>
                <w:lang w:val="es-AR"/>
              </w:rPr>
              <w:t xml:space="preserve">cultad de Ciencias. UNAM, </w:t>
            </w:r>
            <w:r w:rsidRPr="00D412DA">
              <w:rPr>
                <w:sz w:val="20"/>
                <w:szCs w:val="20"/>
                <w:lang w:val="es-AR"/>
              </w:rPr>
              <w:t>p. 141 - 154.</w:t>
            </w:r>
          </w:p>
        </w:tc>
      </w:tr>
      <w:tr w:rsidR="00E2190F" w:rsidRPr="00D412DA" w:rsidTr="006D46CF">
        <w:tc>
          <w:tcPr>
            <w:tcW w:w="0" w:type="auto"/>
          </w:tcPr>
          <w:p w:rsidR="00E2190F" w:rsidRPr="00D412DA" w:rsidRDefault="00E2190F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lastRenderedPageBreak/>
              <w:t xml:space="preserve">2001 </w:t>
            </w:r>
          </w:p>
        </w:tc>
        <w:tc>
          <w:tcPr>
            <w:tcW w:w="8593" w:type="dxa"/>
          </w:tcPr>
          <w:p w:rsidR="00E2190F" w:rsidRPr="00D412DA" w:rsidRDefault="00E2190F" w:rsidP="00E2190F">
            <w:pPr>
              <w:spacing w:line="276" w:lineRule="auto"/>
              <w:rPr>
                <w:sz w:val="20"/>
                <w:szCs w:val="20"/>
                <w:lang w:val="es-AR"/>
              </w:rPr>
            </w:pPr>
            <w:r w:rsidRPr="00D412DA">
              <w:rPr>
                <w:b/>
                <w:sz w:val="20"/>
                <w:szCs w:val="20"/>
                <w:lang w:val="es-AR"/>
              </w:rPr>
              <w:t xml:space="preserve">Ruggiero A </w:t>
            </w:r>
            <w:r w:rsidRPr="00D412DA">
              <w:rPr>
                <w:sz w:val="20"/>
                <w:szCs w:val="20"/>
                <w:lang w:val="es-AR"/>
              </w:rPr>
              <w:t xml:space="preserve">“Interacciones entre la biogeografía ecológica y la </w:t>
            </w:r>
            <w:proofErr w:type="spellStart"/>
            <w:r w:rsidRPr="00D412DA">
              <w:rPr>
                <w:sz w:val="20"/>
                <w:szCs w:val="20"/>
                <w:lang w:val="es-AR"/>
              </w:rPr>
              <w:t>macroecología</w:t>
            </w:r>
            <w:proofErr w:type="spellEnd"/>
            <w:r w:rsidRPr="00D412DA">
              <w:rPr>
                <w:sz w:val="20"/>
                <w:szCs w:val="20"/>
                <w:lang w:val="es-AR"/>
              </w:rPr>
              <w:t>: Aportes para comprender los patrones espaciales en la diversidad biológica”, En: Llorente-</w:t>
            </w:r>
            <w:proofErr w:type="spellStart"/>
            <w:r w:rsidRPr="00D412DA">
              <w:rPr>
                <w:sz w:val="20"/>
                <w:szCs w:val="20"/>
                <w:lang w:val="es-AR"/>
              </w:rPr>
              <w:t>Bousquets</w:t>
            </w:r>
            <w:proofErr w:type="spellEnd"/>
            <w:r w:rsidRPr="00D412DA">
              <w:rPr>
                <w:sz w:val="20"/>
                <w:szCs w:val="20"/>
                <w:lang w:val="es-AR"/>
              </w:rPr>
              <w:t xml:space="preserve"> J &amp; </w:t>
            </w:r>
            <w:proofErr w:type="spellStart"/>
            <w:r w:rsidRPr="00D412DA">
              <w:rPr>
                <w:sz w:val="20"/>
                <w:szCs w:val="20"/>
                <w:lang w:val="es-AR"/>
              </w:rPr>
              <w:t>Morrone</w:t>
            </w:r>
            <w:proofErr w:type="spellEnd"/>
            <w:r w:rsidRPr="00D412DA">
              <w:rPr>
                <w:sz w:val="20"/>
                <w:szCs w:val="20"/>
                <w:lang w:val="es-AR"/>
              </w:rPr>
              <w:t xml:space="preserve"> JJ (eds.)</w:t>
            </w:r>
            <w:r w:rsidRPr="00D412DA">
              <w:rPr>
                <w:sz w:val="20"/>
                <w:szCs w:val="20"/>
              </w:rPr>
              <w:t xml:space="preserve"> Introducción a la biogeografía en </w:t>
            </w:r>
            <w:proofErr w:type="spellStart"/>
            <w:r w:rsidRPr="00D412DA">
              <w:rPr>
                <w:sz w:val="20"/>
                <w:szCs w:val="20"/>
              </w:rPr>
              <w:t>LatinoAmérica</w:t>
            </w:r>
            <w:proofErr w:type="spellEnd"/>
            <w:r w:rsidRPr="00D412DA">
              <w:rPr>
                <w:sz w:val="20"/>
                <w:szCs w:val="20"/>
              </w:rPr>
              <w:t xml:space="preserve">: Teorías, Conceptos, Métodos y Aplicaciones. </w:t>
            </w:r>
            <w:r w:rsidRPr="00D412DA">
              <w:rPr>
                <w:sz w:val="20"/>
                <w:szCs w:val="20"/>
                <w:lang w:val="es-AR"/>
              </w:rPr>
              <w:t xml:space="preserve">México: Facultad de Ciencias. UNAM, p. </w:t>
            </w:r>
            <w:r w:rsidR="006A1FDC" w:rsidRPr="00D412DA">
              <w:rPr>
                <w:sz w:val="20"/>
                <w:szCs w:val="20"/>
                <w:lang w:val="es-AR"/>
              </w:rPr>
              <w:t>81-</w:t>
            </w:r>
          </w:p>
        </w:tc>
      </w:tr>
      <w:tr w:rsidR="008902F8" w:rsidRPr="00AC48AB" w:rsidTr="006D46CF">
        <w:tc>
          <w:tcPr>
            <w:tcW w:w="0" w:type="auto"/>
          </w:tcPr>
          <w:p w:rsidR="008902F8" w:rsidRPr="00D412DA" w:rsidRDefault="008902F8" w:rsidP="002505F0">
            <w:pPr>
              <w:spacing w:line="276" w:lineRule="auto"/>
              <w:rPr>
                <w:sz w:val="20"/>
                <w:szCs w:val="20"/>
              </w:rPr>
            </w:pPr>
            <w:r w:rsidRPr="00D412DA">
              <w:rPr>
                <w:sz w:val="20"/>
                <w:szCs w:val="20"/>
              </w:rPr>
              <w:t>2001</w:t>
            </w:r>
          </w:p>
        </w:tc>
        <w:tc>
          <w:tcPr>
            <w:tcW w:w="8593" w:type="dxa"/>
          </w:tcPr>
          <w:p w:rsidR="008902F8" w:rsidRPr="00D412DA" w:rsidRDefault="008902F8" w:rsidP="00B5303D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b/>
                <w:sz w:val="20"/>
                <w:szCs w:val="20"/>
                <w:lang w:val="en-US"/>
              </w:rPr>
              <w:t xml:space="preserve">Ruggiero A </w:t>
            </w:r>
            <w:r w:rsidRPr="00D412DA">
              <w:rPr>
                <w:sz w:val="20"/>
                <w:szCs w:val="20"/>
                <w:lang w:val="en-US"/>
              </w:rPr>
              <w:t xml:space="preserve">"Size and shape of the geographic ranges of Andean passerine birds: spatial patterns in environmental resistance and anisotropy", </w:t>
            </w:r>
            <w:r w:rsidRPr="00D412DA">
              <w:rPr>
                <w:i/>
                <w:sz w:val="20"/>
                <w:szCs w:val="20"/>
                <w:lang w:val="en-US"/>
              </w:rPr>
              <w:t xml:space="preserve">J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Biogeogr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>, 28: 1281 - 1294.</w:t>
            </w:r>
          </w:p>
        </w:tc>
      </w:tr>
      <w:tr w:rsidR="008902F8" w:rsidRPr="00AC48AB" w:rsidTr="006D46CF">
        <w:tc>
          <w:tcPr>
            <w:tcW w:w="0" w:type="auto"/>
          </w:tcPr>
          <w:p w:rsidR="008902F8" w:rsidRPr="00D412DA" w:rsidRDefault="001013EA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2001 </w:t>
            </w:r>
          </w:p>
        </w:tc>
        <w:tc>
          <w:tcPr>
            <w:tcW w:w="8593" w:type="dxa"/>
          </w:tcPr>
          <w:p w:rsidR="008902F8" w:rsidRPr="00D412DA" w:rsidRDefault="001013EA" w:rsidP="00B5303D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Blackburn TM &amp; </w:t>
            </w:r>
            <w:r w:rsidRPr="00D412DA">
              <w:rPr>
                <w:b/>
                <w:sz w:val="20"/>
                <w:szCs w:val="20"/>
                <w:lang w:val="en-US"/>
              </w:rPr>
              <w:t xml:space="preserve">Ruggiero A </w:t>
            </w:r>
            <w:r w:rsidRPr="00D412DA">
              <w:rPr>
                <w:sz w:val="20"/>
                <w:szCs w:val="20"/>
                <w:lang w:val="en-US"/>
              </w:rPr>
              <w:t xml:space="preserve">"Latitude, altitude on body size variation in Andean passerine birds", </w:t>
            </w:r>
            <w:r w:rsidRPr="00D412DA">
              <w:rPr>
                <w:i/>
                <w:sz w:val="20"/>
                <w:szCs w:val="20"/>
                <w:lang w:val="en-US"/>
              </w:rPr>
              <w:t xml:space="preserve">Glob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Ecol</w:t>
            </w:r>
            <w:proofErr w:type="spellEnd"/>
            <w:r w:rsidRPr="00D412D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Biogeogr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>, 10</w:t>
            </w:r>
            <w:r w:rsidR="001461A3" w:rsidRPr="00D412DA">
              <w:rPr>
                <w:sz w:val="20"/>
                <w:szCs w:val="20"/>
                <w:lang w:val="en-US"/>
              </w:rPr>
              <w:t>: 245 - 259.</w:t>
            </w:r>
          </w:p>
        </w:tc>
      </w:tr>
      <w:tr w:rsidR="008902F8" w:rsidRPr="00D412DA" w:rsidTr="006D46CF">
        <w:tc>
          <w:tcPr>
            <w:tcW w:w="0" w:type="auto"/>
          </w:tcPr>
          <w:p w:rsidR="008902F8" w:rsidRPr="00D412DA" w:rsidRDefault="001461A3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2001 </w:t>
            </w:r>
          </w:p>
        </w:tc>
        <w:tc>
          <w:tcPr>
            <w:tcW w:w="8593" w:type="dxa"/>
          </w:tcPr>
          <w:p w:rsidR="008902F8" w:rsidRPr="00D412DA" w:rsidRDefault="001461A3" w:rsidP="00B5303D">
            <w:pPr>
              <w:spacing w:line="276" w:lineRule="auto"/>
              <w:rPr>
                <w:sz w:val="20"/>
                <w:szCs w:val="20"/>
                <w:lang w:val="es-AR"/>
              </w:rPr>
            </w:pPr>
            <w:proofErr w:type="spellStart"/>
            <w:r w:rsidRPr="00D412DA">
              <w:rPr>
                <w:sz w:val="20"/>
                <w:szCs w:val="20"/>
                <w:lang w:val="es-AR"/>
              </w:rPr>
              <w:t>Morrone</w:t>
            </w:r>
            <w:proofErr w:type="spellEnd"/>
            <w:r w:rsidRPr="00D412DA">
              <w:rPr>
                <w:sz w:val="20"/>
                <w:szCs w:val="20"/>
                <w:lang w:val="es-AR"/>
              </w:rPr>
              <w:t xml:space="preserve"> JJ &amp; </w:t>
            </w:r>
            <w:proofErr w:type="spellStart"/>
            <w:r w:rsidRPr="00D412DA">
              <w:rPr>
                <w:b/>
                <w:sz w:val="20"/>
                <w:szCs w:val="20"/>
                <w:lang w:val="es-AR"/>
              </w:rPr>
              <w:t>Ruggiero</w:t>
            </w:r>
            <w:proofErr w:type="spellEnd"/>
            <w:r w:rsidRPr="00D412DA">
              <w:rPr>
                <w:b/>
                <w:sz w:val="20"/>
                <w:szCs w:val="20"/>
                <w:lang w:val="es-AR"/>
              </w:rPr>
              <w:t xml:space="preserve"> A</w:t>
            </w:r>
            <w:r w:rsidRPr="00D412DA">
              <w:rPr>
                <w:sz w:val="20"/>
                <w:szCs w:val="20"/>
                <w:lang w:val="es-AR"/>
              </w:rPr>
              <w:t xml:space="preserve"> "Cómo planificar un análisis biogeográfico", </w:t>
            </w:r>
            <w:proofErr w:type="spellStart"/>
            <w:r w:rsidRPr="00D412DA">
              <w:rPr>
                <w:i/>
                <w:sz w:val="20"/>
                <w:szCs w:val="20"/>
                <w:lang w:val="es-AR"/>
              </w:rPr>
              <w:t>Dugesiana</w:t>
            </w:r>
            <w:proofErr w:type="spellEnd"/>
            <w:r w:rsidRPr="00D412DA">
              <w:rPr>
                <w:sz w:val="20"/>
                <w:szCs w:val="20"/>
                <w:lang w:val="es-AR"/>
              </w:rPr>
              <w:t>, 7: 1 - 8.</w:t>
            </w:r>
          </w:p>
        </w:tc>
      </w:tr>
      <w:tr w:rsidR="008902F8" w:rsidRPr="00D412DA" w:rsidTr="006D46CF">
        <w:tc>
          <w:tcPr>
            <w:tcW w:w="0" w:type="auto"/>
          </w:tcPr>
          <w:p w:rsidR="008902F8" w:rsidRPr="00D412DA" w:rsidRDefault="001461A3" w:rsidP="002505F0">
            <w:pPr>
              <w:spacing w:line="276" w:lineRule="auto"/>
              <w:rPr>
                <w:sz w:val="20"/>
                <w:szCs w:val="20"/>
                <w:lang w:val="es-AR"/>
              </w:rPr>
            </w:pPr>
            <w:r w:rsidRPr="00D412DA">
              <w:rPr>
                <w:sz w:val="20"/>
                <w:szCs w:val="20"/>
                <w:lang w:val="es-AR"/>
              </w:rPr>
              <w:t>1999</w:t>
            </w:r>
          </w:p>
        </w:tc>
        <w:tc>
          <w:tcPr>
            <w:tcW w:w="8593" w:type="dxa"/>
          </w:tcPr>
          <w:p w:rsidR="008902F8" w:rsidRPr="00D412DA" w:rsidRDefault="001461A3" w:rsidP="00B5303D">
            <w:pPr>
              <w:spacing w:line="276" w:lineRule="auto"/>
              <w:rPr>
                <w:sz w:val="20"/>
                <w:szCs w:val="20"/>
                <w:lang w:val="es-AR"/>
              </w:rPr>
            </w:pPr>
            <w:r w:rsidRPr="00D412DA">
              <w:rPr>
                <w:b/>
                <w:sz w:val="20"/>
                <w:szCs w:val="20"/>
                <w:lang w:val="es-AR"/>
              </w:rPr>
              <w:t>Ruggiero A</w:t>
            </w:r>
            <w:r w:rsidRPr="00D412DA">
              <w:rPr>
                <w:sz w:val="20"/>
                <w:szCs w:val="20"/>
                <w:lang w:val="es-AR"/>
              </w:rPr>
              <w:t xml:space="preserve"> "Búsqueda de patrones en </w:t>
            </w:r>
            <w:proofErr w:type="spellStart"/>
            <w:r w:rsidRPr="00D412DA">
              <w:rPr>
                <w:sz w:val="20"/>
                <w:szCs w:val="20"/>
                <w:lang w:val="es-AR"/>
              </w:rPr>
              <w:t>macroecología</w:t>
            </w:r>
            <w:proofErr w:type="spellEnd"/>
            <w:r w:rsidRPr="00D412DA">
              <w:rPr>
                <w:sz w:val="20"/>
                <w:szCs w:val="20"/>
                <w:lang w:val="es-AR"/>
              </w:rPr>
              <w:t xml:space="preserve">: la regla de </w:t>
            </w:r>
            <w:proofErr w:type="spellStart"/>
            <w:r w:rsidRPr="00D412DA">
              <w:rPr>
                <w:sz w:val="20"/>
                <w:szCs w:val="20"/>
                <w:lang w:val="es-AR"/>
              </w:rPr>
              <w:t>Rapoport</w:t>
            </w:r>
            <w:proofErr w:type="spellEnd"/>
            <w:r w:rsidRPr="00D412DA">
              <w:rPr>
                <w:sz w:val="20"/>
                <w:szCs w:val="20"/>
                <w:lang w:val="es-AR"/>
              </w:rPr>
              <w:t xml:space="preserve">". </w:t>
            </w:r>
            <w:proofErr w:type="spellStart"/>
            <w:r w:rsidRPr="00D412DA">
              <w:rPr>
                <w:i/>
                <w:sz w:val="20"/>
                <w:szCs w:val="20"/>
                <w:lang w:val="es-AR"/>
              </w:rPr>
              <w:t>Ecol</w:t>
            </w:r>
            <w:proofErr w:type="spellEnd"/>
            <w:r w:rsidRPr="00D412DA">
              <w:rPr>
                <w:i/>
                <w:sz w:val="20"/>
                <w:szCs w:val="20"/>
                <w:lang w:val="es-AR"/>
              </w:rPr>
              <w:t xml:space="preserve"> Austral</w:t>
            </w:r>
            <w:r w:rsidRPr="00D412DA">
              <w:rPr>
                <w:sz w:val="20"/>
                <w:szCs w:val="20"/>
                <w:lang w:val="es-AR"/>
              </w:rPr>
              <w:t>, 9: 45 - 63.</w:t>
            </w:r>
          </w:p>
        </w:tc>
      </w:tr>
      <w:tr w:rsidR="001461A3" w:rsidRPr="00D412DA" w:rsidTr="006D46CF">
        <w:tc>
          <w:tcPr>
            <w:tcW w:w="0" w:type="auto"/>
          </w:tcPr>
          <w:p w:rsidR="001461A3" w:rsidRPr="00D412DA" w:rsidRDefault="001461A3" w:rsidP="002505F0">
            <w:pPr>
              <w:spacing w:line="276" w:lineRule="auto"/>
              <w:rPr>
                <w:sz w:val="20"/>
                <w:szCs w:val="20"/>
                <w:lang w:val="es-AR"/>
              </w:rPr>
            </w:pPr>
            <w:r w:rsidRPr="00D412DA">
              <w:rPr>
                <w:sz w:val="20"/>
                <w:szCs w:val="20"/>
                <w:lang w:val="es-AR"/>
              </w:rPr>
              <w:t>1999</w:t>
            </w:r>
          </w:p>
        </w:tc>
        <w:tc>
          <w:tcPr>
            <w:tcW w:w="8593" w:type="dxa"/>
          </w:tcPr>
          <w:p w:rsidR="001461A3" w:rsidRPr="00D412DA" w:rsidRDefault="001461A3" w:rsidP="00B5303D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"Spatial patterns in the diversity of mammal species: a test of the geographic-area hypothesis in South America". </w:t>
            </w:r>
            <w:r w:rsidRPr="00D412DA">
              <w:rPr>
                <w:i/>
                <w:sz w:val="20"/>
                <w:szCs w:val="20"/>
                <w:lang w:val="en-US"/>
              </w:rPr>
              <w:t>ECOSCIENCE (SAINTE-FOY),</w:t>
            </w:r>
            <w:r w:rsidRPr="00D412DA">
              <w:rPr>
                <w:sz w:val="20"/>
                <w:szCs w:val="20"/>
                <w:lang w:val="en-US"/>
              </w:rPr>
              <w:t xml:space="preserve"> 6: 338 - 354.</w:t>
            </w:r>
          </w:p>
        </w:tc>
      </w:tr>
      <w:tr w:rsidR="001461A3" w:rsidRPr="00AC48AB" w:rsidTr="006D46CF">
        <w:tc>
          <w:tcPr>
            <w:tcW w:w="0" w:type="auto"/>
          </w:tcPr>
          <w:p w:rsidR="001461A3" w:rsidRPr="00D412DA" w:rsidRDefault="001461A3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1998 </w:t>
            </w:r>
          </w:p>
        </w:tc>
        <w:tc>
          <w:tcPr>
            <w:tcW w:w="8593" w:type="dxa"/>
          </w:tcPr>
          <w:p w:rsidR="001461A3" w:rsidRPr="00D412DA" w:rsidRDefault="001461A3" w:rsidP="00B5303D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&amp; Lawton JH "Are there latitudinal and altitudinal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Rapoport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effects in the geographic ranges of Andean passerine birds?",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Biol</w:t>
            </w:r>
            <w:proofErr w:type="spellEnd"/>
            <w:r w:rsidRPr="00D412DA">
              <w:rPr>
                <w:i/>
                <w:sz w:val="20"/>
                <w:szCs w:val="20"/>
                <w:lang w:val="en-US"/>
              </w:rPr>
              <w:t xml:space="preserve"> J Linn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Soc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>, 63: 283 - 304.</w:t>
            </w:r>
          </w:p>
        </w:tc>
      </w:tr>
      <w:tr w:rsidR="001461A3" w:rsidRPr="00AC48AB" w:rsidTr="006D46CF">
        <w:tc>
          <w:tcPr>
            <w:tcW w:w="0" w:type="auto"/>
          </w:tcPr>
          <w:p w:rsidR="001461A3" w:rsidRPr="00D412DA" w:rsidRDefault="001461A3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1998 </w:t>
            </w:r>
          </w:p>
        </w:tc>
        <w:tc>
          <w:tcPr>
            <w:tcW w:w="8593" w:type="dxa"/>
          </w:tcPr>
          <w:p w:rsidR="001461A3" w:rsidRPr="00D412DA" w:rsidRDefault="001461A3" w:rsidP="00B5303D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, Lawton JH &amp; Blackburn TM "The geographic ranges of mammalian species in South America: spatial patterns in environmental resistance and anisotropy", </w:t>
            </w:r>
            <w:r w:rsidRPr="00D412DA">
              <w:rPr>
                <w:i/>
                <w:sz w:val="20"/>
                <w:szCs w:val="20"/>
                <w:lang w:val="en-US"/>
              </w:rPr>
              <w:t xml:space="preserve">J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Biogeogr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>, 25: 1093 - 1103.</w:t>
            </w:r>
          </w:p>
        </w:tc>
      </w:tr>
      <w:tr w:rsidR="001461A3" w:rsidRPr="00AC48AB" w:rsidTr="006D46CF">
        <w:tc>
          <w:tcPr>
            <w:tcW w:w="0" w:type="auto"/>
          </w:tcPr>
          <w:p w:rsidR="001461A3" w:rsidRPr="00D412DA" w:rsidRDefault="001461A3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1997 </w:t>
            </w:r>
          </w:p>
        </w:tc>
        <w:tc>
          <w:tcPr>
            <w:tcW w:w="8593" w:type="dxa"/>
          </w:tcPr>
          <w:p w:rsidR="001461A3" w:rsidRPr="00D412DA" w:rsidRDefault="001461A3" w:rsidP="001461A3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Ezcurra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C, </w:t>
            </w: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&amp;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Crisci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JV "Phylogeny of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Chuquiraga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section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canthophylla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Asteraceae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>-</w:t>
            </w:r>
          </w:p>
          <w:p w:rsidR="001461A3" w:rsidRPr="00D412DA" w:rsidRDefault="001461A3" w:rsidP="001461A3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Barnadesioideae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), and the evolution of its leaf morphology in relation to climate",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Syst</w:t>
            </w:r>
            <w:proofErr w:type="spellEnd"/>
            <w:r w:rsidRPr="00D412DA">
              <w:rPr>
                <w:i/>
                <w:sz w:val="20"/>
                <w:szCs w:val="20"/>
                <w:lang w:val="en-US"/>
              </w:rPr>
              <w:t xml:space="preserve"> Bot</w:t>
            </w:r>
            <w:r w:rsidRPr="00D412DA">
              <w:rPr>
                <w:sz w:val="20"/>
                <w:szCs w:val="20"/>
                <w:lang w:val="en-US"/>
              </w:rPr>
              <w:t>, 22: 155- 216.</w:t>
            </w:r>
          </w:p>
        </w:tc>
      </w:tr>
      <w:tr w:rsidR="001461A3" w:rsidRPr="00D412DA" w:rsidTr="006D46CF">
        <w:tc>
          <w:tcPr>
            <w:tcW w:w="0" w:type="auto"/>
          </w:tcPr>
          <w:p w:rsidR="001461A3" w:rsidRPr="00D412DA" w:rsidRDefault="00EE6F52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1995 </w:t>
            </w:r>
          </w:p>
        </w:tc>
        <w:tc>
          <w:tcPr>
            <w:tcW w:w="8593" w:type="dxa"/>
          </w:tcPr>
          <w:p w:rsidR="001461A3" w:rsidRPr="00D412DA" w:rsidRDefault="00EE6F52" w:rsidP="00B5303D">
            <w:pPr>
              <w:spacing w:line="276" w:lineRule="auto"/>
              <w:rPr>
                <w:sz w:val="20"/>
                <w:szCs w:val="20"/>
                <w:lang w:val="es-AR"/>
              </w:rPr>
            </w:pPr>
            <w:proofErr w:type="spellStart"/>
            <w:r w:rsidRPr="00D412DA">
              <w:rPr>
                <w:sz w:val="20"/>
                <w:szCs w:val="20"/>
                <w:lang w:val="es-AR"/>
              </w:rPr>
              <w:t>Lopasso</w:t>
            </w:r>
            <w:proofErr w:type="spellEnd"/>
            <w:r w:rsidRPr="00D412DA">
              <w:rPr>
                <w:sz w:val="20"/>
                <w:szCs w:val="20"/>
                <w:lang w:val="es-AR"/>
              </w:rPr>
              <w:t xml:space="preserve"> E &amp; </w:t>
            </w:r>
            <w:proofErr w:type="spellStart"/>
            <w:r w:rsidRPr="00D412DA">
              <w:rPr>
                <w:b/>
                <w:sz w:val="20"/>
                <w:szCs w:val="20"/>
                <w:lang w:val="es-AR"/>
              </w:rPr>
              <w:t>Ruggiero</w:t>
            </w:r>
            <w:proofErr w:type="spellEnd"/>
            <w:r w:rsidRPr="00D412DA">
              <w:rPr>
                <w:b/>
                <w:sz w:val="20"/>
                <w:szCs w:val="20"/>
                <w:lang w:val="es-AR"/>
              </w:rPr>
              <w:t xml:space="preserve"> A</w:t>
            </w:r>
            <w:r w:rsidRPr="00D412DA">
              <w:rPr>
                <w:sz w:val="20"/>
                <w:szCs w:val="20"/>
                <w:lang w:val="es-AR"/>
              </w:rPr>
              <w:t xml:space="preserve"> "</w:t>
            </w:r>
            <w:proofErr w:type="spellStart"/>
            <w:r w:rsidRPr="00D412DA">
              <w:rPr>
                <w:sz w:val="20"/>
                <w:szCs w:val="20"/>
                <w:lang w:val="es-AR"/>
              </w:rPr>
              <w:t>P.An.D.A</w:t>
            </w:r>
            <w:proofErr w:type="spellEnd"/>
            <w:r w:rsidRPr="00D412DA">
              <w:rPr>
                <w:sz w:val="20"/>
                <w:szCs w:val="20"/>
                <w:lang w:val="es-AR"/>
              </w:rPr>
              <w:t xml:space="preserve">.: Programa para el análisis de datos </w:t>
            </w:r>
            <w:proofErr w:type="spellStart"/>
            <w:r w:rsidRPr="00D412DA">
              <w:rPr>
                <w:sz w:val="20"/>
                <w:szCs w:val="20"/>
                <w:lang w:val="es-AR"/>
              </w:rPr>
              <w:t>Areográficos</w:t>
            </w:r>
            <w:proofErr w:type="spellEnd"/>
            <w:r w:rsidRPr="00D412DA">
              <w:rPr>
                <w:sz w:val="20"/>
                <w:szCs w:val="20"/>
                <w:lang w:val="es-AR"/>
              </w:rPr>
              <w:t xml:space="preserve">. Desarrollo y Aplicaciones", </w:t>
            </w:r>
            <w:proofErr w:type="spellStart"/>
            <w:r w:rsidRPr="00D412DA">
              <w:rPr>
                <w:i/>
                <w:sz w:val="20"/>
                <w:szCs w:val="20"/>
                <w:lang w:val="es-AR"/>
              </w:rPr>
              <w:t>Ecol</w:t>
            </w:r>
            <w:proofErr w:type="spellEnd"/>
            <w:r w:rsidRPr="00D412DA">
              <w:rPr>
                <w:i/>
                <w:sz w:val="20"/>
                <w:szCs w:val="20"/>
                <w:lang w:val="es-AR"/>
              </w:rPr>
              <w:t xml:space="preserve"> Austral</w:t>
            </w:r>
            <w:r w:rsidRPr="00D412DA">
              <w:rPr>
                <w:sz w:val="20"/>
                <w:szCs w:val="20"/>
                <w:lang w:val="es-AR"/>
              </w:rPr>
              <w:t>, 5: 75 - 80.</w:t>
            </w:r>
          </w:p>
        </w:tc>
      </w:tr>
      <w:tr w:rsidR="001461A3" w:rsidRPr="00AC48AB" w:rsidTr="006D46CF">
        <w:tc>
          <w:tcPr>
            <w:tcW w:w="0" w:type="auto"/>
          </w:tcPr>
          <w:p w:rsidR="001461A3" w:rsidRPr="00D412DA" w:rsidRDefault="00EE6F52" w:rsidP="002505F0">
            <w:pPr>
              <w:spacing w:line="276" w:lineRule="auto"/>
              <w:rPr>
                <w:sz w:val="20"/>
                <w:szCs w:val="20"/>
                <w:lang w:val="es-AR"/>
              </w:rPr>
            </w:pPr>
            <w:r w:rsidRPr="00D412DA">
              <w:rPr>
                <w:sz w:val="20"/>
                <w:szCs w:val="20"/>
                <w:lang w:val="es-AR"/>
              </w:rPr>
              <w:t xml:space="preserve">1995 </w:t>
            </w:r>
          </w:p>
        </w:tc>
        <w:tc>
          <w:tcPr>
            <w:tcW w:w="8593" w:type="dxa"/>
          </w:tcPr>
          <w:p w:rsidR="001461A3" w:rsidRPr="00D412DA" w:rsidRDefault="00EE6F52" w:rsidP="00B5303D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 xml:space="preserve">Raffaele E &amp; </w:t>
            </w: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"Effect of removing the most abundant species on plant species co-occurrences at microscale", </w:t>
            </w:r>
            <w:r w:rsidRPr="00D412DA">
              <w:rPr>
                <w:i/>
                <w:sz w:val="20"/>
                <w:szCs w:val="20"/>
                <w:lang w:val="en-US"/>
              </w:rPr>
              <w:t xml:space="preserve">Rev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Chil</w:t>
            </w:r>
            <w:proofErr w:type="spellEnd"/>
            <w:r w:rsidRPr="00D412D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Hist</w:t>
            </w:r>
            <w:proofErr w:type="spellEnd"/>
            <w:r w:rsidRPr="00D412DA">
              <w:rPr>
                <w:i/>
                <w:sz w:val="20"/>
                <w:szCs w:val="20"/>
                <w:lang w:val="en-US"/>
              </w:rPr>
              <w:t xml:space="preserve"> Nat</w:t>
            </w:r>
            <w:r w:rsidRPr="00D412DA">
              <w:rPr>
                <w:sz w:val="20"/>
                <w:szCs w:val="20"/>
                <w:lang w:val="en-US"/>
              </w:rPr>
              <w:t>, 68: 361 - 371.</w:t>
            </w:r>
          </w:p>
        </w:tc>
      </w:tr>
      <w:tr w:rsidR="00EE6F52" w:rsidRPr="00AC48AB" w:rsidTr="006D46CF">
        <w:tc>
          <w:tcPr>
            <w:tcW w:w="0" w:type="auto"/>
          </w:tcPr>
          <w:p w:rsidR="00EE6F52" w:rsidRPr="00D412DA" w:rsidRDefault="00EE6F52" w:rsidP="002505F0">
            <w:pPr>
              <w:spacing w:line="276" w:lineRule="auto"/>
              <w:rPr>
                <w:sz w:val="20"/>
                <w:szCs w:val="20"/>
                <w:lang w:val="es-AR"/>
              </w:rPr>
            </w:pPr>
            <w:r w:rsidRPr="00D412DA">
              <w:rPr>
                <w:sz w:val="20"/>
                <w:szCs w:val="20"/>
                <w:lang w:val="es-AR"/>
              </w:rPr>
              <w:t xml:space="preserve">1994 </w:t>
            </w:r>
          </w:p>
        </w:tc>
        <w:tc>
          <w:tcPr>
            <w:tcW w:w="8593" w:type="dxa"/>
          </w:tcPr>
          <w:p w:rsidR="00EE6F52" w:rsidRPr="00D412DA" w:rsidRDefault="00EE6F52" w:rsidP="00B5303D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"Latitudinal Correlates of the sizes of mammalian geographical ranges in South America", </w:t>
            </w:r>
            <w:r w:rsidRPr="00D412DA">
              <w:rPr>
                <w:i/>
                <w:sz w:val="20"/>
                <w:szCs w:val="20"/>
                <w:lang w:val="en-US"/>
              </w:rPr>
              <w:t xml:space="preserve">J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Biogeogr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>, 21: 545 - 559.</w:t>
            </w:r>
          </w:p>
        </w:tc>
      </w:tr>
      <w:tr w:rsidR="00EE6F52" w:rsidRPr="00AC48AB" w:rsidTr="006D46CF">
        <w:tc>
          <w:tcPr>
            <w:tcW w:w="0" w:type="auto"/>
          </w:tcPr>
          <w:p w:rsidR="00EE6F52" w:rsidRPr="00D412DA" w:rsidRDefault="00EE6F52" w:rsidP="002505F0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D412DA">
              <w:rPr>
                <w:sz w:val="20"/>
                <w:szCs w:val="20"/>
                <w:lang w:val="en-US"/>
              </w:rPr>
              <w:t>1994</w:t>
            </w:r>
          </w:p>
        </w:tc>
        <w:tc>
          <w:tcPr>
            <w:tcW w:w="8593" w:type="dxa"/>
          </w:tcPr>
          <w:p w:rsidR="00EE6F52" w:rsidRPr="00D412DA" w:rsidRDefault="00EE6F52" w:rsidP="00B5303D">
            <w:pPr>
              <w:spacing w:line="276" w:lineRule="auto"/>
              <w:rPr>
                <w:sz w:val="20"/>
                <w:szCs w:val="20"/>
                <w:lang w:val="en-US"/>
              </w:rPr>
            </w:pPr>
            <w:proofErr w:type="spellStart"/>
            <w:r w:rsidRPr="00D412DA">
              <w:rPr>
                <w:sz w:val="20"/>
                <w:szCs w:val="20"/>
                <w:lang w:val="en-US"/>
              </w:rPr>
              <w:t>Farji-Brener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 AG &amp; </w:t>
            </w:r>
            <w:r w:rsidRPr="00D412DA">
              <w:rPr>
                <w:b/>
                <w:sz w:val="20"/>
                <w:szCs w:val="20"/>
                <w:lang w:val="en-US"/>
              </w:rPr>
              <w:t>Ruggiero A</w:t>
            </w:r>
            <w:r w:rsidRPr="00D412DA">
              <w:rPr>
                <w:sz w:val="20"/>
                <w:szCs w:val="20"/>
                <w:lang w:val="en-US"/>
              </w:rPr>
              <w:t xml:space="preserve"> "Leaf-cutting ants (Atta and </w:t>
            </w:r>
            <w:proofErr w:type="spellStart"/>
            <w:r w:rsidRPr="00D412DA">
              <w:rPr>
                <w:sz w:val="20"/>
                <w:szCs w:val="20"/>
                <w:lang w:val="en-US"/>
              </w:rPr>
              <w:t>Acromyrmex</w:t>
            </w:r>
            <w:proofErr w:type="spellEnd"/>
            <w:r w:rsidRPr="00D412DA">
              <w:rPr>
                <w:sz w:val="20"/>
                <w:szCs w:val="20"/>
                <w:lang w:val="en-US"/>
              </w:rPr>
              <w:t xml:space="preserve">) inhabiting Argentina: patterns in species richness and geographical ranges sizes", </w:t>
            </w:r>
            <w:r w:rsidRPr="00D412DA">
              <w:rPr>
                <w:i/>
                <w:sz w:val="20"/>
                <w:szCs w:val="20"/>
                <w:lang w:val="en-US"/>
              </w:rPr>
              <w:t xml:space="preserve">J </w:t>
            </w:r>
            <w:proofErr w:type="spellStart"/>
            <w:r w:rsidRPr="00D412DA">
              <w:rPr>
                <w:i/>
                <w:sz w:val="20"/>
                <w:szCs w:val="20"/>
                <w:lang w:val="en-US"/>
              </w:rPr>
              <w:t>Biogeogr</w:t>
            </w:r>
            <w:proofErr w:type="spellEnd"/>
            <w:r w:rsidRPr="00D412DA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D412DA">
              <w:rPr>
                <w:sz w:val="20"/>
                <w:szCs w:val="20"/>
                <w:lang w:val="en-US"/>
              </w:rPr>
              <w:t>21: 391 - 399.</w:t>
            </w:r>
          </w:p>
        </w:tc>
      </w:tr>
    </w:tbl>
    <w:p w:rsidR="00244AE6" w:rsidRPr="004D42CF" w:rsidRDefault="00244AE6" w:rsidP="002505F0">
      <w:pPr>
        <w:spacing w:line="276" w:lineRule="auto"/>
        <w:rPr>
          <w:sz w:val="22"/>
          <w:szCs w:val="22"/>
          <w:lang w:val="en-US"/>
        </w:rPr>
      </w:pPr>
    </w:p>
    <w:p w:rsidR="00E2190F" w:rsidRPr="00AC48AB" w:rsidRDefault="0050520F" w:rsidP="00D412DA">
      <w:pPr>
        <w:spacing w:line="276" w:lineRule="auto"/>
        <w:rPr>
          <w:sz w:val="22"/>
          <w:szCs w:val="22"/>
          <w:lang w:val="en-GB"/>
        </w:rPr>
      </w:pPr>
      <w:r w:rsidRPr="00AC48AB">
        <w:rPr>
          <w:sz w:val="22"/>
          <w:szCs w:val="22"/>
          <w:lang w:val="en-GB"/>
        </w:rPr>
        <w:t xml:space="preserve"> </w:t>
      </w:r>
    </w:p>
    <w:sectPr w:rsidR="00E2190F" w:rsidRPr="00AC48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F"/>
    <w:rsid w:val="00013DD2"/>
    <w:rsid w:val="00015FC1"/>
    <w:rsid w:val="0003177F"/>
    <w:rsid w:val="00057C68"/>
    <w:rsid w:val="00076CDD"/>
    <w:rsid w:val="000B68B7"/>
    <w:rsid w:val="001013EA"/>
    <w:rsid w:val="00125EF1"/>
    <w:rsid w:val="001461A3"/>
    <w:rsid w:val="00167D03"/>
    <w:rsid w:val="00184F65"/>
    <w:rsid w:val="00186A2B"/>
    <w:rsid w:val="00226797"/>
    <w:rsid w:val="0024065F"/>
    <w:rsid w:val="00244AE6"/>
    <w:rsid w:val="002505F0"/>
    <w:rsid w:val="00251C93"/>
    <w:rsid w:val="00305C80"/>
    <w:rsid w:val="00323E04"/>
    <w:rsid w:val="00391C0A"/>
    <w:rsid w:val="003A4459"/>
    <w:rsid w:val="00400151"/>
    <w:rsid w:val="00440A0A"/>
    <w:rsid w:val="0045041F"/>
    <w:rsid w:val="00461749"/>
    <w:rsid w:val="00462A1D"/>
    <w:rsid w:val="00465BCB"/>
    <w:rsid w:val="0047105C"/>
    <w:rsid w:val="004758EE"/>
    <w:rsid w:val="004D42CF"/>
    <w:rsid w:val="0050520F"/>
    <w:rsid w:val="005400EC"/>
    <w:rsid w:val="005602F0"/>
    <w:rsid w:val="00575FB1"/>
    <w:rsid w:val="0059056C"/>
    <w:rsid w:val="00592C2A"/>
    <w:rsid w:val="005E5EAD"/>
    <w:rsid w:val="005F0A01"/>
    <w:rsid w:val="005F5016"/>
    <w:rsid w:val="006440DD"/>
    <w:rsid w:val="006A1FDC"/>
    <w:rsid w:val="006D0E21"/>
    <w:rsid w:val="006D46CF"/>
    <w:rsid w:val="006F1297"/>
    <w:rsid w:val="006F7A6B"/>
    <w:rsid w:val="00745E5B"/>
    <w:rsid w:val="007618FC"/>
    <w:rsid w:val="007646B5"/>
    <w:rsid w:val="00776293"/>
    <w:rsid w:val="007B5DDD"/>
    <w:rsid w:val="008902F8"/>
    <w:rsid w:val="00891DF3"/>
    <w:rsid w:val="008E23F1"/>
    <w:rsid w:val="009257EA"/>
    <w:rsid w:val="0094026A"/>
    <w:rsid w:val="009428D6"/>
    <w:rsid w:val="00A21EAC"/>
    <w:rsid w:val="00A243A5"/>
    <w:rsid w:val="00A25324"/>
    <w:rsid w:val="00A428FA"/>
    <w:rsid w:val="00AC18ED"/>
    <w:rsid w:val="00AC48AB"/>
    <w:rsid w:val="00B17383"/>
    <w:rsid w:val="00B22256"/>
    <w:rsid w:val="00B5303D"/>
    <w:rsid w:val="00B546F3"/>
    <w:rsid w:val="00B66557"/>
    <w:rsid w:val="00B923E2"/>
    <w:rsid w:val="00BF6EB0"/>
    <w:rsid w:val="00C30C3F"/>
    <w:rsid w:val="00C625CB"/>
    <w:rsid w:val="00C77ED2"/>
    <w:rsid w:val="00CB5BE2"/>
    <w:rsid w:val="00CD097F"/>
    <w:rsid w:val="00CF4B6E"/>
    <w:rsid w:val="00D004C4"/>
    <w:rsid w:val="00D104C2"/>
    <w:rsid w:val="00D412DA"/>
    <w:rsid w:val="00DE07D8"/>
    <w:rsid w:val="00DF193F"/>
    <w:rsid w:val="00E2190F"/>
    <w:rsid w:val="00E34B5A"/>
    <w:rsid w:val="00E46A38"/>
    <w:rsid w:val="00E5730B"/>
    <w:rsid w:val="00E844F6"/>
    <w:rsid w:val="00EE6F52"/>
    <w:rsid w:val="00F1656C"/>
    <w:rsid w:val="00F449DB"/>
    <w:rsid w:val="00FA104C"/>
    <w:rsid w:val="00FB039F"/>
    <w:rsid w:val="00FB2F13"/>
    <w:rsid w:val="00FE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56CED"/>
  <w15:chartTrackingRefBased/>
  <w15:docId w15:val="{80FBBA8D-3D49-4F78-B5CD-6022D40D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20F"/>
    <w:pPr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0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104C2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D10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104C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04C2"/>
    <w:rPr>
      <w:rFonts w:ascii="Segoe UI" w:eastAsiaTheme="minorEastAsia" w:hAnsi="Segoe UI" w:cs="Segoe UI"/>
      <w:sz w:val="18"/>
      <w:szCs w:val="18"/>
      <w:lang w:val="es-ES" w:eastAsia="ar-SA"/>
    </w:rPr>
  </w:style>
  <w:style w:type="character" w:styleId="nfasis">
    <w:name w:val="Emphasis"/>
    <w:basedOn w:val="Fuentedeprrafopredeter"/>
    <w:uiPriority w:val="20"/>
    <w:qFormat/>
    <w:rsid w:val="00E219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5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uggieroa@comahue-conicet.gob.a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2130</Words>
  <Characters>12145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Ruggiero</dc:creator>
  <cp:keywords/>
  <dc:description/>
  <cp:lastModifiedBy>Author</cp:lastModifiedBy>
  <cp:revision>3</cp:revision>
  <cp:lastPrinted>2022-10-25T00:30:00Z</cp:lastPrinted>
  <dcterms:created xsi:type="dcterms:W3CDTF">2024-11-11T18:12:00Z</dcterms:created>
  <dcterms:modified xsi:type="dcterms:W3CDTF">2024-11-11T18:16:00Z</dcterms:modified>
</cp:coreProperties>
</file>